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F7" w:rsidRDefault="008B5AF7" w:rsidP="008C23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ЗАБАЙКАЛЬСКИЙ КРАЙ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ОКАЗАНИИ БЕСПЛАТНОЙ ЮРИДИЧЕСКОЙ ПОМОЩИ ГРАЖДАНАМ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НА ТЕРРИТОРИИ ЗАБАЙКАЛЬСКОГО КРАЯ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Законодательным Собранием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Забайкальского края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сентября 2012 года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B5AF7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B5AF7" w:rsidRDefault="008B5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B5AF7" w:rsidRDefault="008B5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>(в ред. Законов Забайкальского края</w:t>
            </w:r>
            <w:proofErr w:type="gramEnd"/>
          </w:p>
          <w:p w:rsidR="008B5AF7" w:rsidRDefault="008B5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03.03.2014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931-ЗЗК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17.06.2014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1004-ЗЗК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24.12.2014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1118-ЗЗК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B5AF7" w:rsidRDefault="008B5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13.10.2016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1379-ЗЗК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18.07.2017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1488-ЗЗК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Предмет регулирования настоящего Закона края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края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ноября 2011 года N 324-ФЗ "О бесплатной юридической помощи в Российской Федерации" (далее - Федеральный закон) регулирует отношения, связанные с оказанием бесплатной юридической помощи гражданам Российской Федерации на территории Забайкальского края (далее - бесплатная юридическая помощь) в рамках государственной системы бесплатной юридической помощи.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Право на получение бесплатной юридической помощи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Граждане Российской Федерации (далее - граждане) имеют право на получение бесплатной юридической помощи в случаях и порядке, которые предусмотрены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другими федеральными законами, настоящим Законом края и другими законами Забайкальского края.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Помимо граждан, предусмотренных </w:t>
      </w:r>
      <w:hyperlink r:id="rId11" w:history="1">
        <w:r>
          <w:rPr>
            <w:rFonts w:ascii="Calibri" w:hAnsi="Calibri" w:cs="Calibri"/>
            <w:color w:val="0000FF"/>
          </w:rPr>
          <w:t>частью 1 статьи 20</w:t>
        </w:r>
      </w:hyperlink>
      <w:r>
        <w:rPr>
          <w:rFonts w:ascii="Calibri" w:hAnsi="Calibri" w:cs="Calibri"/>
        </w:rPr>
        <w:t xml:space="preserve"> Федерального закона, право на получение бесплатной юридической помощи имеют: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неработающие инвалиды III группы;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ветераны боевых действий;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граждане, воспитывающие трех и более детей (в том числе усыновленных) в возрасте до 18 лет, если они обращаются за оказанием бесплатной юридической помощи по вопросам, связанным с обеспечением и защитой прав и законных интересов детей;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граждане, пострадавшие вследствие радиационных аварий на Чернобыльской АЭС, производственном объединении "Маяк", ядерных испытаний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Семипалатинском</w:t>
      </w:r>
      <w:proofErr w:type="gram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Новоземельском</w:t>
      </w:r>
      <w:proofErr w:type="spellEnd"/>
      <w:r>
        <w:rPr>
          <w:rFonts w:ascii="Calibri" w:hAnsi="Calibri" w:cs="Calibri"/>
        </w:rPr>
        <w:t xml:space="preserve"> полигонах, принимавшие непосредственное участие в работах по ликвидации последствий сброса радиоактивных отходов в реку </w:t>
      </w:r>
      <w:proofErr w:type="spellStart"/>
      <w:r>
        <w:rPr>
          <w:rFonts w:ascii="Calibri" w:hAnsi="Calibri" w:cs="Calibri"/>
        </w:rPr>
        <w:t>Теча</w:t>
      </w:r>
      <w:proofErr w:type="spellEnd"/>
      <w:r>
        <w:rPr>
          <w:rFonts w:ascii="Calibri" w:hAnsi="Calibri" w:cs="Calibri"/>
        </w:rPr>
        <w:t>, а также в деятельности подразделений особого риска, или пострадавшие в других радиационных авариях и катастрофах;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5) граждане, оказавшиеся в трудной жизненной ситуации, которая возникла в результате экстренного случая - происшествий и обстоятельств, угрожающих жизни и (или) здоровью граждан и требующих немедленного оказания помощи (авария, катастрофа или пожар, возникшие в результате техногенного или природного явления, межнациональные конфликты и </w:t>
      </w:r>
      <w:r>
        <w:rPr>
          <w:rFonts w:ascii="Calibri" w:hAnsi="Calibri" w:cs="Calibri"/>
        </w:rPr>
        <w:lastRenderedPageBreak/>
        <w:t>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</w:t>
      </w:r>
      <w:proofErr w:type="gramEnd"/>
      <w:r>
        <w:rPr>
          <w:rFonts w:ascii="Calibri" w:hAnsi="Calibri" w:cs="Calibri"/>
        </w:rPr>
        <w:t xml:space="preserve"> жизнедеятельности);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супруга (супруг) погибшего (умершего) участника (инвалида) Великой Отечественной войны, не вступившая (не вступивший) в повторный брак;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>
        <w:rPr>
          <w:rFonts w:ascii="Calibri" w:hAnsi="Calibri" w:cs="Calibri"/>
        </w:rPr>
        <w:t xml:space="preserve"> В</w:t>
      </w:r>
      <w:proofErr w:type="gramEnd"/>
      <w:r>
        <w:rPr>
          <w:rFonts w:ascii="Calibri" w:hAnsi="Calibri" w:cs="Calibri"/>
        </w:rPr>
        <w:t>торой мировой войны;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реабилитированные лица и лица, пострадавшие от политических репрессий, признанные таковыми в соответствии с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18 октября 1991 года N 1761-1 "О реабилитации жертв политических репрессий" (далее - Закон Российской Федерации "О реабилитации жертв политических репрессий");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трудового договора, повлекшим нарушение гарантий, установленных Трудовым </w:t>
      </w:r>
      <w:hyperlink r:id="rId1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алиментов, отказом в предоставлении места в дошкольных образовательных организациях;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18.07.2017 N 1488-ЗЗК)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неработающие единственные родители, воспитывающие несовершеннолетнего ребенка, иные неработающие лица, воспитывающие несовершеннолетнего ребенка без родителей,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граждане, признанные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трудового договора, повлекшим нарушение гарантий, установленных Трудовым </w:t>
      </w:r>
      <w:hyperlink r:id="rId1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12) 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Федерации, в том числе нетрудоспособные родители погибшего (умершего) ветерана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</w:t>
      </w:r>
      <w:proofErr w:type="gramEnd"/>
      <w:r>
        <w:rPr>
          <w:rFonts w:ascii="Calibri" w:hAnsi="Calibri" w:cs="Calibri"/>
        </w:rPr>
        <w:t xml:space="preserve"> брак;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неработающие пенсионеры, получающие пенсию по старости, размер которой не превышает двукратной величины прожиточного минимума, установленного в Забайкальском крае;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вопросам, связанным с трудоустройством;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15) несовершеннолетние, осужденные к наказанию и (или) мерам уголовно-правового характера без изоляции от общества,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судопроизводстве).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13.10.2016 N 1379-ЗЗК)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2 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2.1. Дополнительные случаи оказания бесплатной юридической помощи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Гражданам, имеющим право на получение бесплатной юридической помощи в рамках государственной системы бесплатной юридической помощи, помимо случаев, предусмотренных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, оказывается правовое консультирование в устной и письменной </w:t>
      </w:r>
      <w:proofErr w:type="gramStart"/>
      <w:r>
        <w:rPr>
          <w:rFonts w:ascii="Calibri" w:hAnsi="Calibri" w:cs="Calibri"/>
        </w:rPr>
        <w:t>форме</w:t>
      </w:r>
      <w:proofErr w:type="gramEnd"/>
      <w:r>
        <w:rPr>
          <w:rFonts w:ascii="Calibri" w:hAnsi="Calibri" w:cs="Calibri"/>
        </w:rPr>
        <w:t xml:space="preserve"> и составляются заявления, жалобы, ходатайства и другие документы правового характера в следующих случаях: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решение вопросов, связанных с получением пенсий, пособий, льгот;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защита жилищных прав и наследование жилья;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защита прав потребителей в части оказания услуг ненадлежащего качества;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расторжение брака и раздел совместно нажитого имущества;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отказ в предоставлении места в дошкольных образовательных организациях.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Полномочия органов государственной власти Забайкальского края в области обеспечения граждан бесплатной юридической помощью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Законодательное Собрание Забайкальского края: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принятие законов,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оказывает в пределах своих полномочий содействие развитию негосударственной системы бесплатной юридической помощи и обеспечивает ее поддержку.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Правительство Забайкальского края: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разработку и принятие иных нормативных правовых актов Забайкальского края, в том числе определяет порядок принятия решений об оказании в экстренных случаях бесплатной юридической помощи гражданам, оказавшимся в трудной жизненной ситуации, и обеспечивает исполнение законов и иных нормативных правовых актов;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определяет исполнительный орган государственной власти Забайкальского края, уполномоченный в области обеспечения граждан бесплатной юридической помощью (далее - уполномоченный орган);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3) определяет порядок взаимодействия участников государственной системы бесплатной юридической помощи в пределах полномочий, установленных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определяет размер и порядок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Уполномоченный орган: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привлекает адвокатов к участию в государственной системе бесплатной юридической помощи;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заключает с Палатой адвокатов Забайкальского края соглашение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осуществляет сбор, изучение и анализ информации, содержащейся в материалах, получаемых от исполнительных органов государственной власти Забайкальского края, органов местного самоуправления по вопросам реализации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а также в обращениях граждан, общественных и иных организаций, в сообщениях средств массовой информации;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организует взаимодействие участников государственной системы бесплатной юридической помощи в пределах полномочий, установленных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настоящим Законом края;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осуществляет иные полномочия, установленные федеральными законами.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Оказание бесплатной юридической помощи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Бесплатная юридическая помощь оказывается: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исполнительными органами государственной власти Забайкальского края и подведомственными им учреждениями;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Уполномоченным по правам человека в Забайкальском крае;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Уполномоченным по правам ребенка в Забайкальском крае;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органами управления государственных внебюджетных фондов Забайкальского края;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адвокатами, являющимися участниками государственной системы бесплатной юридической помощи.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Исполнительные органы государственной власти Забайкальского края, подведомственные им учреждения, Уполномоченный по правам человека в Забайкальском крае, Уполномоченный по правам ребенка в Забайкальском крае, органы управления государственных внебюджетных фондов Забайкальского края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5. Перечень документов, необходимых для получения гражданами бесплатной юридической помощи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88"/>
      <w:bookmarkEnd w:id="0"/>
      <w:r>
        <w:rPr>
          <w:rFonts w:ascii="Calibri" w:hAnsi="Calibri" w:cs="Calibri"/>
        </w:rPr>
        <w:t>1. Для получения бесплатной юридической помощи гражданами представляются следующие документы: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утратил силу. - </w:t>
      </w:r>
      <w:hyperlink r:id="rId2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Забайкальского края от 03.03.2014 N 931-ЗЗК;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паспорт гражданина Российской Федерации или иной документ, удостоверяющий его личность;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документы, обосновывающие требования гражданина об оказании бесплатной юридической помощи, в случаях, предусмотренных </w:t>
      </w:r>
      <w:hyperlink r:id="rId29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получения бесплатной юридической помощи помимо документов, предусмотренных </w:t>
      </w:r>
      <w:hyperlink w:anchor="Par88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дополнительно представляются: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малоимущими гражданами - документ, выданный органом социальной защиты населения, о признании гражданина малоимущим;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инвалидами I и II группы, детьми-инвалидами - справка, выданная федеральным государственным учреждением медико-социальной экспертизы, подтверждающая факт установления инвалидности;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 - удостоверение, подтверждающее их принадлежность к указанным категориям;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17.06.2014 N 1004-ЗЗК)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детьми-сиротами, детьми, оставшимися без попечения родителей, лицами из числа детей-сирот и детей, оставшихся без попечения родителей, их законными представителями, представителями - свидетельство о смерти единственного или обоих родителей, решение (решения) суда о лишении единственного или обоих родителей родительских прав, об ограничении единственного или обоих родителей в родительских правах, о признании единственного или обоих родителей безвестно отсутствующими, недееспособными (ограниченно дееспособными), об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объявлении</w:t>
      </w:r>
      <w:proofErr w:type="gramEnd"/>
      <w:r>
        <w:rPr>
          <w:rFonts w:ascii="Calibri" w:hAnsi="Calibri" w:cs="Calibri"/>
        </w:rPr>
        <w:t xml:space="preserve"> их умершими, справка о розыске единственного или обоих родителей, свидетельство о рождении ребенка-сироты, ребенка, оставшегося без попечения родителей, лица из числа детей-сирот и детей, оставшихся без попечения родителей;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Забайкальского края от 17.06.2014 </w:t>
      </w:r>
      <w:hyperlink r:id="rId32" w:history="1">
        <w:r>
          <w:rPr>
            <w:rFonts w:ascii="Calibri" w:hAnsi="Calibri" w:cs="Calibri"/>
            <w:color w:val="0000FF"/>
          </w:rPr>
          <w:t>N 1004-ЗЗК</w:t>
        </w:r>
      </w:hyperlink>
      <w:r>
        <w:rPr>
          <w:rFonts w:ascii="Calibri" w:hAnsi="Calibri" w:cs="Calibri"/>
        </w:rPr>
        <w:t xml:space="preserve">, от 13.10.2016 </w:t>
      </w:r>
      <w:hyperlink r:id="rId33" w:history="1">
        <w:r>
          <w:rPr>
            <w:rFonts w:ascii="Calibri" w:hAnsi="Calibri" w:cs="Calibri"/>
            <w:color w:val="0000FF"/>
          </w:rPr>
          <w:t>N 1379-ЗЗК</w:t>
        </w:r>
      </w:hyperlink>
      <w:r>
        <w:rPr>
          <w:rFonts w:ascii="Calibri" w:hAnsi="Calibri" w:cs="Calibri"/>
        </w:rPr>
        <w:t>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4(1)) лицами, желающими принять на воспитание в свою семью ребенка, оставшегося без попечения родителей, - заключение органа опеки и попечительства о возможности гражданина быть опекуном или попечителем, заключение органа опеки и попечительства о возможности гражданина быть усыновителем;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17.06.2014 N 1004-ЗЗК)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4(2)) усыновителями - решение суда об усыновлении ребенка;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4(2)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17.06.2014 N 1004-ЗЗК)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лицами пожилого возраста, инвалидами (детьми-инвалидами), проживающими в стационарных организациях социального обслуживания, - справка, выданная администрацией организации о нахождении гражданина в данной организации с указанием статуса гражданина;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администрацией учреждения, о нахождении несовершеннолетнего в данном учреждении;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лицами, страдающими психическими расстройствами, их представителями - справка, выданная медицинской организацией, о нахождении гражданина на учете в данной организации;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17.06.2014 N 1004-ЗЗК)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гражданами, признанными судом недееспособными, их законными представителями - решение суда о признании гражданина недееспособным;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неработающими инвалидами III группы - справка (выписка из справки), выданная федеральным государственным учреждением медико-социальной экспертизы, подтверждающая факт установления инвалидности, трудовая книжка;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ветеранами боевых действий - документ, подтверждающий их принадлежность к указанной категории;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гражданами, воспитывающими трех и более детей (в том числе усыновленных) в возрасте до 18 лет, - свидетельство о рождении (усыновлении) каждого из детей;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12) гражданами, пострадавшими вследствие радиационных аварий на Чернобыльской АЭС, производственном объединении "Маяк", ядерных испытаний на Семипалатинском и </w:t>
      </w:r>
      <w:proofErr w:type="spellStart"/>
      <w:r>
        <w:rPr>
          <w:rFonts w:ascii="Calibri" w:hAnsi="Calibri" w:cs="Calibri"/>
        </w:rPr>
        <w:t>Новоземельском</w:t>
      </w:r>
      <w:proofErr w:type="spellEnd"/>
      <w:r>
        <w:rPr>
          <w:rFonts w:ascii="Calibri" w:hAnsi="Calibri" w:cs="Calibri"/>
        </w:rPr>
        <w:t xml:space="preserve"> полигонах, принимавшими непосредственное участие в работах по ликвидации последствий сброса радиоактивных отходов в реку </w:t>
      </w:r>
      <w:proofErr w:type="spellStart"/>
      <w:r>
        <w:rPr>
          <w:rFonts w:ascii="Calibri" w:hAnsi="Calibri" w:cs="Calibri"/>
        </w:rPr>
        <w:t>Теча</w:t>
      </w:r>
      <w:proofErr w:type="spellEnd"/>
      <w:r>
        <w:rPr>
          <w:rFonts w:ascii="Calibri" w:hAnsi="Calibri" w:cs="Calibri"/>
        </w:rPr>
        <w:t>, а также в деятельности подразделений особого риска, или пострадавшими в других радиационных авариях и катастрофах, - удостоверение, подтверждающее их принадлежность к указанной категории;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гражданами, оказавшимися в трудной жизненной ситуации, которая возникла в результате экстренного случая, - документ, подтверждающий экстренный случай;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14) супругой (супругом) погибшего (умершего) участника (инвалида) Великой Отечественной войны, не вступившей (не вступившим) в повторный брак, - удостоверение участника (инвалида) Великой Отечественной войны, подтверждающее статус погибшего (умершего), свидетельство о браке, свидетельство о смерти погибшего (умершего) участника (инвалида) Великой Отечественной войны;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931-ЗЗК; в ред.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бывшими несовершеннолетними узниками концлагерей, гетто и других мест принудительного содержания, созданных фашистами и их союзниками в период</w:t>
      </w:r>
      <w:proofErr w:type="gramStart"/>
      <w:r>
        <w:rPr>
          <w:rFonts w:ascii="Calibri" w:hAnsi="Calibri" w:cs="Calibri"/>
        </w:rPr>
        <w:t xml:space="preserve"> В</w:t>
      </w:r>
      <w:proofErr w:type="gramEnd"/>
      <w:r>
        <w:rPr>
          <w:rFonts w:ascii="Calibri" w:hAnsi="Calibri" w:cs="Calibri"/>
        </w:rPr>
        <w:t>торой мировой войны, - удостоверение, подтверждающее их принадлежность к указанной категории;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реабилитированными лицами и лицами, пострадавшими от политических репрессий, признанными таковыми в соответствии с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реабилитации жертв политических репрессий", - документ, подтверждающий их принадлежность к указанной категории;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17) беременными женщинами и женщинами, имеющими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трудового договора, повлекшим нарушение гарантий, установленных Трудовым </w:t>
      </w:r>
      <w:hyperlink r:id="rId4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алиментов, - справка о постановке на учет по беременности в женской консультации, свидетельство о рождении ребенка;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неработающими единственными родителями, воспитывающими несовершеннолетнего ребенка, иными неработающими лицами, воспитывающими несовершеннолетнего ребенка без родителей, - свидетельство о рождении (усыновлении) ребенка, документ, подтверждающий статус одинокого родителя, решение органа местного самоуправления об установлении над ребенком опеки (попечительства), трудовая книжка (пенсионное удостоверение);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 гражданами, признанными в установленном порядке безработными, - приказ службы занятости о признании гражданина безработным;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03.03.2014 N 931-ЗЗК)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20) нетрудоспособными членами семьи погибшего (умершего) ветерана (инвалида) боевых действий, состоявшими на его иждивении и получающими пенсию по случаю потери кормильца (имеющими право на ее получение) в соответствии с пенсионным законодательством Российской Федерации, в том числе нетрудоспособными родителями погибшего (умершего) ветерана (инвалида) боевых действий, а также нетрудоспособными супругой или супругом погибшего (умершего) ветерана (инвалида) боевых действий, не вступившими в повторный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брак, - справка о получении пенсии в связи с потерей кормильца, удостоверение ветерана (инвалида) боевых действий (в случае его отсутствия - подтверждение о его выдачи), документ, подтверждающий статус члена семьи погибшего (умершего) ветерана (инвалида) боевых действий, свидетельство о смерти ветерана (инвалида) боевых действий;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20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21) неработающими пенсионерами, получающими пенсию по старости, размер которой не превышает двукратной величины прожиточного минимума, установленного в Забайкальском крае, - пенсионное удостоверение или справка, подтверждающая статус получателя пенсии, трудовая книжка и справка о размере пенсии по старости;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1118-ЗЗК; в ред.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Забайкальского края от 18.07.2017 N 1488-ЗЗК)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22) лицами, освобожденными из мест лишения свободы, в течение двух месяцев со дня освобождения, если они обращаются за оказанием бесплатной юридической помощи по вопросам, связанным с трудоустройством, - справка об освобождении из мест лишения свободы;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23) гражданами, пострадавшими в результате чрезвычайной ситуации: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супругом (супругой), состоявшим (состоявшей) в зарегистрированном браке с погибшим (умершим) на день гибели (смерти) в результате чрезвычайной ситуации, - свидетельство о браке, свидетельство о смерти гражданина, погибшего (умершего) в результате чрезвычайной ситуации, документ, подтверждающий смерть гражданина в результате чрезвычайной ситуации;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детьми погибшего (умершего) в результате чрезвычайной ситуации - свидетельство о рождении для лиц, не достигших 14-летнего возраста, свидетельство о смерти гражданина, погибшего (умершего) в результате чрезвычайной ситуации, документ, подтверждающий смерть гражданина в результате чрезвычайной ситуации;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родителями погибшего (умершего) в результате чрезвычайной ситуации - свидетельство о смерти гражданина, погибшего (умершего) в результате чрезвычайной ситуации, документ, подтверждающий факт и степень родства, документ, подтверждающий смерть гражданина в результате чрезвычайной ситуации;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средств к существованию, а также иными лицами, признанными иждивенцами в порядке, установленном законодательством Российской Федерации, - справка о получении пенсии в связи с потерей кормильца, свидетельство о смерти гражданина, погибшего (умершего) в результате чрезвычайной ситуации, документ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подтверждающий</w:t>
      </w:r>
      <w:proofErr w:type="gramEnd"/>
      <w:r>
        <w:rPr>
          <w:rFonts w:ascii="Calibri" w:hAnsi="Calibri" w:cs="Calibri"/>
        </w:rPr>
        <w:t xml:space="preserve"> смерть гражданина в результате чрезвычайной ситуации, документы о признании гражданина иждивенцем в установленном законодательством Российской Федерации порядке или иные документы, подтверждающие нахождение на иждивении;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гражданами, здоровью которых причинен вред в результате чрезвычайной ситуации, - документ, выданный медицинской организацией, подтверждающий причиненный вред здоровью в результате чрезвычайной ситуации, документы, подтверждающие причинение вреда здоровью в результате чрезвычайной ситуации;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е) гражданами, лишившимися жилого помещения либо утратившими полностью или частично иное имущество или документы в результате чрезвычайной ситуации, - документы, подтверждающие право собственности на жилое помещение (дом, квартиру) или право на проживание в жилом помещении (доме, квартире), а также акт (заключение) межведомственной (уполномоченной) комиссии об обследовании жилого помещения или технического состояния жилого помещения (дома, квартиры) и (или) акт (заключение) межведомственной (уполномоченной</w:t>
      </w:r>
      <w:proofErr w:type="gramEnd"/>
      <w:r>
        <w:rPr>
          <w:rFonts w:ascii="Calibri" w:hAnsi="Calibri" w:cs="Calibri"/>
        </w:rPr>
        <w:t>) комиссии о частичной (полной) утрате имущества;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24.12.2014 N 1118-ЗЗК)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24) несовершеннолетними, осужденными к наказанию и (или) мерам уголовно-правового характера без изоляции от общества, - справка, выданная администрацией учреждения уголовно-исполнительной системы, подтверждающая факт нахождения несовершеннолетнего на учете в уголовно-исполнительной инспекции, либо решение суда, подтверждающее факт осуждения несовершеннолетнего.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Забайкальского края от 13.10.2016 N 1379-ЗЗК)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Документы, предусмотренные настоящей статьей,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этом случае представитель гражданина помимо указанных в настоящей статье документов представляет документ, удостоверяющий личность, доверенность или документ, подтверждающий права законного представителя.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получения бесплатной юридической помощи гражданами представляются подлинники документов и их копии, которые заверяются: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обращении в государственные органы Забайкальского края и подведомственные им учреждения - уполномоченными должностными лицами;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при обращении в Палату адвокатов Забайкальского края - адвокатами, являющимися участниками государственной системы бесплатной юридической помощи.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Подлинники указанных документов возвращаются гражданам.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Оказание бесплатной юридической помощи адвокатами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Адвокаты, являющиеся участниками государственной системы бесплатной юридической помощи, оказывают бесплатную юридическую помощь гражданам в соответствии с федеральным законодательством, настоящим Законом края и другими законами Забайкальского края.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Организация участия адвокатов в деятельности государственной системы бесплатной юридической помощи в Забайкальском крае осуществляется Палатой адвокатов Забайкальского края.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Адвокаты направляют в Палату адвокатов Забайкальского края отчет об оказании ими бесплатной юридической помощи в рамках государственной системы бесплатной юридической помощи в порядке, установленном Федеральным </w:t>
      </w:r>
      <w:hyperlink r:id="rId5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Палата адвокатов Забайкальского края в порядке, установленном Правительством Забайкальского края, не позднее 1 апреля года, следующего за отчетным,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</w:t>
      </w:r>
      <w:proofErr w:type="gramEnd"/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размещает ежегодный доклад, представленный Палатой адвокатов Забайкальского края, в средствах массовой информации и на своем официальном сайте в информационно-телекоммуникационной сети "Интернет" в срок, не превышающий десяти рабочих дней со дня получения.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Финансирование расходов на оказание бесплатной юридической помощи в рамках государственной системы бесплатной юридической помощи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Финансирование расходов, связанных с оплатой труда адвокатов, оказывающих гражданам бесплатную юридическую помощь в рамках государственной системы бесплатной юридической помощи, и компенсацией расходов на оказание такой помощи, является расходным обязательством Забайкальского края и осуществляется уполномоченным органом за счет средств бюджета края.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Финансирование расходов, связанных с оказанием бесплатной юридической помощи исполнительными органами государственной власти Забайкальского края и подведомственными им учреждениями, осуществляется за счет собственных сре</w:t>
      </w:r>
      <w:proofErr w:type="gramStart"/>
      <w:r>
        <w:rPr>
          <w:rFonts w:ascii="Calibri" w:hAnsi="Calibri" w:cs="Calibri"/>
        </w:rPr>
        <w:t>дств в пр</w:t>
      </w:r>
      <w:proofErr w:type="gramEnd"/>
      <w:r>
        <w:rPr>
          <w:rFonts w:ascii="Calibri" w:hAnsi="Calibri" w:cs="Calibri"/>
        </w:rPr>
        <w:t>еделах утвержденных бюджетных ассигнований на текущий финансовый год и плановый период.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Заключительные положения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края вступает в силу через десять дней после дня его официального опубликования.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Со дня вступления в силу настоящего Закона края признать утратившим силу </w:t>
      </w:r>
      <w:hyperlink r:id="rId5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Забайкальского края от 29 декабря 2008 года N 111-ЗЗК "О перечне документов и порядке их представления для получения гражданами Российской Федерации юридической помощи бесплатно на территории Забайкальского края" ("Забайкальский рабочий", 12 января 2009 года, N 3).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B5AF7">
        <w:tc>
          <w:tcPr>
            <w:tcW w:w="4677" w:type="dxa"/>
          </w:tcPr>
          <w:p w:rsidR="008B5AF7" w:rsidRDefault="008B5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:rsidR="008B5AF7" w:rsidRDefault="008B5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г. Чита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 октября 2012 года</w:t>
      </w:r>
    </w:p>
    <w:p w:rsidR="008B5AF7" w:rsidRDefault="008B5AF7" w:rsidP="008B5AF7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701-ЗЗК</w:t>
      </w: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AF7" w:rsidRDefault="008B5AF7" w:rsidP="008B5A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0D0D" w:rsidRDefault="003D0D0D"/>
    <w:sectPr w:rsidR="003D0D0D" w:rsidSect="009A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935"/>
    <w:rsid w:val="00024B80"/>
    <w:rsid w:val="00070935"/>
    <w:rsid w:val="003D0D0D"/>
    <w:rsid w:val="004458C7"/>
    <w:rsid w:val="00527034"/>
    <w:rsid w:val="00571F93"/>
    <w:rsid w:val="008B5AF7"/>
    <w:rsid w:val="008C238A"/>
    <w:rsid w:val="008C3769"/>
    <w:rsid w:val="00927447"/>
    <w:rsid w:val="00D1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D5528431DDE3FACA8DA33BDDA87B2B6957D2920460DB7664BF0A2FB447JDG" TargetMode="External"/><Relationship Id="rId18" Type="http://schemas.openxmlformats.org/officeDocument/2006/relationships/hyperlink" Target="consultantplus://offline/ref=BFD5528431DDE3FACA8DBD36CBC427236A558E990266D2273AEB0125E125C5544AA8267FCD224FD4DADC4723EE41J9G" TargetMode="External"/><Relationship Id="rId26" Type="http://schemas.openxmlformats.org/officeDocument/2006/relationships/hyperlink" Target="consultantplus://offline/ref=BFD5528431DDE3FACA8DA33BDDA87B2B6A56D99C0263DB7664BF0A2FB447JDG" TargetMode="External"/><Relationship Id="rId39" Type="http://schemas.openxmlformats.org/officeDocument/2006/relationships/hyperlink" Target="consultantplus://offline/ref=BFD5528431DDE3FACA8DBD36CBC427236A558E990266D22231E30725E125C5544AA8267FCD224FD4DADC4723EB41JDG" TargetMode="External"/><Relationship Id="rId21" Type="http://schemas.openxmlformats.org/officeDocument/2006/relationships/hyperlink" Target="consultantplus://offline/ref=BFD5528431DDE3FACA8DBD36CBC427236A558E990266D22231E30725E125C5544AA8267FCD224FD4DADC4723EF41J4G" TargetMode="External"/><Relationship Id="rId34" Type="http://schemas.openxmlformats.org/officeDocument/2006/relationships/hyperlink" Target="consultantplus://offline/ref=BFD5528431DDE3FACA8DBD36CBC427236A558E990266D2243AEA0225E125C5544AA8267FCD224FD4DADC4723EE41JFG" TargetMode="External"/><Relationship Id="rId42" Type="http://schemas.openxmlformats.org/officeDocument/2006/relationships/hyperlink" Target="consultantplus://offline/ref=BFD5528431DDE3FACA8DBD36CBC427236A558E990266D22231E30725E125C5544AA8267FCD224FD4DADC4723EB41JEG" TargetMode="External"/><Relationship Id="rId47" Type="http://schemas.openxmlformats.org/officeDocument/2006/relationships/hyperlink" Target="consultantplus://offline/ref=BFD5528431DDE3FACA8DBD36CBC427236A558E990266D22231E30725E125C5544AA8267FCD224FD4DADC4723EB41JBG" TargetMode="External"/><Relationship Id="rId50" Type="http://schemas.openxmlformats.org/officeDocument/2006/relationships/hyperlink" Target="consultantplus://offline/ref=BFD5528431DDE3FACA8DBD36CBC427236A558E990266D22231E30725E125C5544AA8267FCD224FD4DADC4723EB41J5G" TargetMode="External"/><Relationship Id="rId55" Type="http://schemas.openxmlformats.org/officeDocument/2006/relationships/hyperlink" Target="consultantplus://offline/ref=BFD5528431DDE3FACA8DBD36CBC427236A558E990266D2273AEB0125E125C5544AA8267FCD224FD4DADC4723EC41JFG" TargetMode="External"/><Relationship Id="rId7" Type="http://schemas.openxmlformats.org/officeDocument/2006/relationships/hyperlink" Target="consultantplus://offline/ref=BFD5528431DDE3FACA8DBD36CBC427236A558E990266D32630E30325E125C5544AA8267FCD224FD4DADC4723EF41J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D5528431DDE3FACA8DA33BDDA87B2B6956D99C0B67DB7664BF0A2FB447JDG" TargetMode="External"/><Relationship Id="rId20" Type="http://schemas.openxmlformats.org/officeDocument/2006/relationships/hyperlink" Target="consultantplus://offline/ref=BFD5528431DDE3FACA8DBD36CBC427236A558E990266D32630E30325E125C5544AA8267FCD224FD4DADC4723EF41J4G" TargetMode="External"/><Relationship Id="rId29" Type="http://schemas.openxmlformats.org/officeDocument/2006/relationships/hyperlink" Target="consultantplus://offline/ref=BFD5528431DDE3FACA8DA33BDDA87B2B6A56D99C0263DB7664BF0A2FB47D9A0D08EF2F7599610ADB4DJAG" TargetMode="External"/><Relationship Id="rId41" Type="http://schemas.openxmlformats.org/officeDocument/2006/relationships/hyperlink" Target="consultantplus://offline/ref=BFD5528431DDE3FACA8DBD36CBC427236A558E990266D22231E30725E125C5544AA8267FCD224FD4DADC4723EB41JFG" TargetMode="External"/><Relationship Id="rId54" Type="http://schemas.openxmlformats.org/officeDocument/2006/relationships/hyperlink" Target="consultantplus://offline/ref=BFD5528431DDE3FACA8DBD36CBC427236A558E990266D42030EC0725E125C5544AA8267FCD224FD4DADC4723EE41J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D5528431DDE3FACA8DBD36CBC427236A558E990266D2273AEB0125E125C5544AA8267FCD224FD4DADC4723EF41J5G" TargetMode="External"/><Relationship Id="rId11" Type="http://schemas.openxmlformats.org/officeDocument/2006/relationships/hyperlink" Target="consultantplus://offline/ref=BFD5528431DDE3FACA8DA33BDDA87B2B6A56D99C0263DB7664BF0A2FB47D9A0D08EF2F7599610ADB4DJ9G" TargetMode="External"/><Relationship Id="rId24" Type="http://schemas.openxmlformats.org/officeDocument/2006/relationships/hyperlink" Target="consultantplus://offline/ref=BFD5528431DDE3FACA8DA33BDDA87B2B6A56D99C0263DB7664BF0A2FB447JDG" TargetMode="External"/><Relationship Id="rId32" Type="http://schemas.openxmlformats.org/officeDocument/2006/relationships/hyperlink" Target="consultantplus://offline/ref=BFD5528431DDE3FACA8DBD36CBC427236A558E990266D2243AEA0225E125C5544AA8267FCD224FD4DADC4723EE41JDG" TargetMode="External"/><Relationship Id="rId37" Type="http://schemas.openxmlformats.org/officeDocument/2006/relationships/hyperlink" Target="consultantplus://offline/ref=BFD5528431DDE3FACA8DBD36CBC427236A558E990266D2243AEA0225E125C5544AA8267FCD224FD4DADC4723EE41J8G" TargetMode="External"/><Relationship Id="rId40" Type="http://schemas.openxmlformats.org/officeDocument/2006/relationships/hyperlink" Target="consultantplus://offline/ref=BFD5528431DDE3FACA8DBD36CBC427236A558E990266D22231E30725E125C5544AA8267FCD224FD4DADC4723EB41JCG" TargetMode="External"/><Relationship Id="rId45" Type="http://schemas.openxmlformats.org/officeDocument/2006/relationships/hyperlink" Target="consultantplus://offline/ref=BFD5528431DDE3FACA8DBD36CBC427236A558E990266D22231E30725E125C5544AA8267FCD224FD4DADC4723EB41J8G" TargetMode="External"/><Relationship Id="rId53" Type="http://schemas.openxmlformats.org/officeDocument/2006/relationships/hyperlink" Target="consultantplus://offline/ref=BFD5528431DDE3FACA8DBD36CBC427236A558E990266D2273AEB0125E125C5544AA8267FCD224FD4DADC4723EC41JCG" TargetMode="External"/><Relationship Id="rId58" Type="http://schemas.openxmlformats.org/officeDocument/2006/relationships/hyperlink" Target="consultantplus://offline/ref=BFD5528431DDE3FACA8DA33BDDA87B2B6A56D99C0263DB7664BF0A2FB447JDG" TargetMode="External"/><Relationship Id="rId5" Type="http://schemas.openxmlformats.org/officeDocument/2006/relationships/hyperlink" Target="consultantplus://offline/ref=BFD5528431DDE3FACA8DBD36CBC427236A558E990266D2243AEA0225E125C5544AA8267FCD224FD4DADC4723EF41J5G" TargetMode="External"/><Relationship Id="rId15" Type="http://schemas.openxmlformats.org/officeDocument/2006/relationships/hyperlink" Target="consultantplus://offline/ref=BFD5528431DDE3FACA8DBD36CBC427236A558E990266D42030EC0725E125C5544AA8267FCD224FD4DADC4723EF41J4G" TargetMode="External"/><Relationship Id="rId23" Type="http://schemas.openxmlformats.org/officeDocument/2006/relationships/hyperlink" Target="consultantplus://offline/ref=BFD5528431DDE3FACA8DA33BDDA87B2B6A56D99C0263DB7664BF0A2FB447JDG" TargetMode="External"/><Relationship Id="rId28" Type="http://schemas.openxmlformats.org/officeDocument/2006/relationships/hyperlink" Target="consultantplus://offline/ref=BFD5528431DDE3FACA8DBD36CBC427236A558E990266D22231E30725E125C5544AA8267FCD224FD4DADC4723EC41JFG" TargetMode="External"/><Relationship Id="rId36" Type="http://schemas.openxmlformats.org/officeDocument/2006/relationships/hyperlink" Target="consultantplus://offline/ref=BFD5528431DDE3FACA8DBD36CBC427236A558E990266D2273AEB0125E125C5544AA8267FCD224FD4DADC4723ED41J8G" TargetMode="External"/><Relationship Id="rId49" Type="http://schemas.openxmlformats.org/officeDocument/2006/relationships/hyperlink" Target="consultantplus://offline/ref=BFD5528431DDE3FACA8DBD36CBC427236A558E990266D22231E30725E125C5544AA8267FCD224FD4DADC4723EB41JAG" TargetMode="External"/><Relationship Id="rId57" Type="http://schemas.openxmlformats.org/officeDocument/2006/relationships/hyperlink" Target="consultantplus://offline/ref=BFD5528431DDE3FACA8DBD36CBC427236A558E990266D32630E30325E125C5544AA8267FCD224FD4DADC4723EE41JE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BFD5528431DDE3FACA8DA33BDDA87B2B6A56D99C0263DB7664BF0A2FB447JDG" TargetMode="External"/><Relationship Id="rId19" Type="http://schemas.openxmlformats.org/officeDocument/2006/relationships/hyperlink" Target="consultantplus://offline/ref=BFD5528431DDE3FACA8DBD36CBC427236A558E990266D2273AEB0125E125C5544AA8267FCD224FD4DADC4723EE41J8G" TargetMode="External"/><Relationship Id="rId31" Type="http://schemas.openxmlformats.org/officeDocument/2006/relationships/hyperlink" Target="consultantplus://offline/ref=BFD5528431DDE3FACA8DBD36CBC427236A558E990266D2243AEA0225E125C5544AA8267FCD224FD4DADC4723EF41J4G" TargetMode="External"/><Relationship Id="rId44" Type="http://schemas.openxmlformats.org/officeDocument/2006/relationships/hyperlink" Target="consultantplus://offline/ref=BFD5528431DDE3FACA8DBD36CBC427236A558E990266D2273AEB0125E125C5544AA8267FCD224FD4DADC4723ED41JAG" TargetMode="External"/><Relationship Id="rId52" Type="http://schemas.openxmlformats.org/officeDocument/2006/relationships/hyperlink" Target="consultantplus://offline/ref=BFD5528431DDE3FACA8DBD36CBC427236A558E990266D2273AEB0125E125C5544AA8267FCD224FD4DADC4723ED41J4G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BFD5528431DDE3FACA8DBD36CBC427236A558E990266D22231E30725E125C5544AA8267FCD224FD4DADC4723EF41J5G" TargetMode="External"/><Relationship Id="rId9" Type="http://schemas.openxmlformats.org/officeDocument/2006/relationships/hyperlink" Target="consultantplus://offline/ref=BFD5528431DDE3FACA8DA33BDDA87B2B6A56D99C0263DB7664BF0A2FB47D9A0D08EF2F7599610BD84DJDG" TargetMode="External"/><Relationship Id="rId14" Type="http://schemas.openxmlformats.org/officeDocument/2006/relationships/hyperlink" Target="consultantplus://offline/ref=BFD5528431DDE3FACA8DA33BDDA87B2B6956D99C0B67DB7664BF0A2FB447JDG" TargetMode="External"/><Relationship Id="rId22" Type="http://schemas.openxmlformats.org/officeDocument/2006/relationships/hyperlink" Target="consultantplus://offline/ref=BFD5528431DDE3FACA8DBD36CBC427236A558E990266D2273AEB0125E125C5544AA8267FCD224FD4DADC4723EE41JBG" TargetMode="External"/><Relationship Id="rId27" Type="http://schemas.openxmlformats.org/officeDocument/2006/relationships/hyperlink" Target="consultantplus://offline/ref=BFD5528431DDE3FACA8DBD36CBC427236A558E990266D22231E30725E125C5544AA8267FCD224FD4DADC4723ED41JFG" TargetMode="External"/><Relationship Id="rId30" Type="http://schemas.openxmlformats.org/officeDocument/2006/relationships/hyperlink" Target="consultantplus://offline/ref=BFD5528431DDE3FACA8DBD36CBC427236A558E990266D22231E30725E125C5544AA8267FCD224FD4DADC4723EC41J9G" TargetMode="External"/><Relationship Id="rId35" Type="http://schemas.openxmlformats.org/officeDocument/2006/relationships/hyperlink" Target="consultantplus://offline/ref=BFD5528431DDE3FACA8DBD36CBC427236A558E990266D2243AEA0225E125C5544AA8267FCD224FD4DADC4723EE41J9G" TargetMode="External"/><Relationship Id="rId43" Type="http://schemas.openxmlformats.org/officeDocument/2006/relationships/hyperlink" Target="consultantplus://offline/ref=BFD5528431DDE3FACA8DBD36CBC427236A558E990266D22231E30725E125C5544AA8267FCD224FD4DADC4723EB41J9G" TargetMode="External"/><Relationship Id="rId48" Type="http://schemas.openxmlformats.org/officeDocument/2006/relationships/hyperlink" Target="consultantplus://offline/ref=BFD5528431DDE3FACA8DA33BDDA87B2B6956D99C0B67DB7664BF0A2FB447JDG" TargetMode="External"/><Relationship Id="rId56" Type="http://schemas.openxmlformats.org/officeDocument/2006/relationships/hyperlink" Target="consultantplus://offline/ref=BFD5528431DDE3FACA8DBD36CBC427236A558E990266D2273AEB0125E125C5544AA8267FCD224FD4DADC4723EC41JEG" TargetMode="External"/><Relationship Id="rId8" Type="http://schemas.openxmlformats.org/officeDocument/2006/relationships/hyperlink" Target="consultantplus://offline/ref=BFD5528431DDE3FACA8DBD36CBC427236A558E990266D42030EC0725E125C5544AA8267FCD224FD4DADC4723EF41J5G" TargetMode="External"/><Relationship Id="rId51" Type="http://schemas.openxmlformats.org/officeDocument/2006/relationships/hyperlink" Target="consultantplus://offline/ref=BFD5528431DDE3FACA8DBD36CBC427236A558E990266D22231E30725E125C5544AA8267FCD224FD4DADC4723EB41J4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D5528431DDE3FACA8DBD36CBC427236A558E990266D2273AEB0125E125C5544AA8267FCD224FD4DADC4723EE41JDG" TargetMode="External"/><Relationship Id="rId17" Type="http://schemas.openxmlformats.org/officeDocument/2006/relationships/hyperlink" Target="consultantplus://offline/ref=BFD5528431DDE3FACA8DBD36CBC427236A558E990266D2273AEB0125E125C5544AA8267FCD224FD4DADC4723EE41JFG" TargetMode="External"/><Relationship Id="rId25" Type="http://schemas.openxmlformats.org/officeDocument/2006/relationships/hyperlink" Target="consultantplus://offline/ref=BFD5528431DDE3FACA8DA33BDDA87B2B6A56D99C0263DB7664BF0A2FB447JDG" TargetMode="External"/><Relationship Id="rId33" Type="http://schemas.openxmlformats.org/officeDocument/2006/relationships/hyperlink" Target="consultantplus://offline/ref=BFD5528431DDE3FACA8DBD36CBC427236A558E990266D32630E30325E125C5544AA8267FCD224FD4DADC4723EE41JFG" TargetMode="External"/><Relationship Id="rId38" Type="http://schemas.openxmlformats.org/officeDocument/2006/relationships/hyperlink" Target="consultantplus://offline/ref=BFD5528431DDE3FACA8DBD36CBC427236A558E990266D22231E30725E125C5544AA8267FCD224FD4DADC4723EC41J5G" TargetMode="External"/><Relationship Id="rId46" Type="http://schemas.openxmlformats.org/officeDocument/2006/relationships/hyperlink" Target="consultantplus://offline/ref=BFD5528431DDE3FACA8DA33BDDA87B2B6957D2920460DB7664BF0A2FB447JDG" TargetMode="External"/><Relationship Id="rId59" Type="http://schemas.openxmlformats.org/officeDocument/2006/relationships/hyperlink" Target="consultantplus://offline/ref=BFD5528431DDE3FACA8DBD36CBC427236A558E990260D7253EE05172E374905A44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5174</Words>
  <Characters>29497</Characters>
  <Application>Microsoft Office Word</Application>
  <DocSecurity>0</DocSecurity>
  <Lines>245</Lines>
  <Paragraphs>69</Paragraphs>
  <ScaleCrop>false</ScaleCrop>
  <Company>Reanimator Extreme Edition</Company>
  <LinksUpToDate>false</LinksUpToDate>
  <CharactersWithSpaces>34602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erty</cp:lastModifiedBy>
  <cp:revision>8</cp:revision>
  <dcterms:created xsi:type="dcterms:W3CDTF">2018-04-01T23:29:00Z</dcterms:created>
  <dcterms:modified xsi:type="dcterms:W3CDTF">2018-04-01T23:35:00Z</dcterms:modified>
</cp:coreProperties>
</file>