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20D" w:rsidRPr="00CA1447" w:rsidRDefault="003E7618">
      <w:pPr>
        <w:rPr>
          <w:rFonts w:ascii="Times New Roman" w:hAnsi="Times New Roman" w:cs="Times New Roman"/>
          <w:b/>
        </w:rPr>
      </w:pPr>
      <w:r w:rsidRPr="00CA1447">
        <w:rPr>
          <w:rFonts w:ascii="Times New Roman" w:hAnsi="Times New Roman" w:cs="Times New Roman"/>
          <w:b/>
        </w:rPr>
        <w:t>ТЭПТС и ДМ 102</w:t>
      </w:r>
    </w:p>
    <w:p w:rsidR="003E7618" w:rsidRDefault="003E7618"/>
    <w:tbl>
      <w:tblPr>
        <w:tblStyle w:val="a3"/>
        <w:tblW w:w="0" w:type="auto"/>
        <w:tblLook w:val="04A0"/>
      </w:tblPr>
      <w:tblGrid>
        <w:gridCol w:w="4785"/>
        <w:gridCol w:w="4786"/>
      </w:tblGrid>
      <w:tr w:rsidR="003E7618" w:rsidRPr="00566637" w:rsidTr="003E36DA">
        <w:tc>
          <w:tcPr>
            <w:tcW w:w="4785" w:type="dxa"/>
          </w:tcPr>
          <w:p w:rsidR="003E7618" w:rsidRPr="003E7618" w:rsidRDefault="003E7618" w:rsidP="003E36D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761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1. Самостоятельная работа</w:t>
            </w:r>
            <w:r w:rsidRPr="003E7618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  </w:t>
            </w:r>
            <w:r w:rsidRPr="003E7618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«Вычисление определенного интеграла»</w:t>
            </w:r>
          </w:p>
        </w:tc>
        <w:tc>
          <w:tcPr>
            <w:tcW w:w="4786" w:type="dxa"/>
          </w:tcPr>
          <w:p w:rsidR="003E7618" w:rsidRPr="003E7618" w:rsidRDefault="003E7618" w:rsidP="003E36DA">
            <w:pPr>
              <w:tabs>
                <w:tab w:val="left" w:pos="1950"/>
                <w:tab w:val="center" w:pos="4677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3E7618">
              <w:rPr>
                <w:rFonts w:ascii="Times New Roman" w:hAnsi="Times New Roman" w:cs="Times New Roman"/>
                <w:color w:val="000000" w:themeColor="text1"/>
              </w:rPr>
              <w:t>№ 1004-1007</w:t>
            </w:r>
          </w:p>
        </w:tc>
      </w:tr>
      <w:tr w:rsidR="003E7618" w:rsidTr="003E36DA">
        <w:tc>
          <w:tcPr>
            <w:tcW w:w="4785" w:type="dxa"/>
          </w:tcPr>
          <w:p w:rsidR="003E7618" w:rsidRPr="003E7618" w:rsidRDefault="003E7618" w:rsidP="003E36D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</w:pPr>
            <w:r w:rsidRPr="003E7618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>Тема 15.</w:t>
            </w:r>
          </w:p>
          <w:p w:rsidR="003E7618" w:rsidRPr="003E7618" w:rsidRDefault="003E7618" w:rsidP="003E36D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</w:pPr>
            <w:r w:rsidRPr="003E7618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>Элементы теории вероятностей и математической статистики</w:t>
            </w:r>
          </w:p>
          <w:p w:rsidR="003E7618" w:rsidRPr="003E7618" w:rsidRDefault="003E7618" w:rsidP="003E36D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2</w:t>
            </w:r>
            <w:r w:rsidRPr="003E7618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.Событие, вероятность события, сложение и умножение вероятностей. Понятие независимости событий. Дискретная случайная  величина, закон её распределения.</w:t>
            </w:r>
          </w:p>
        </w:tc>
        <w:tc>
          <w:tcPr>
            <w:tcW w:w="4786" w:type="dxa"/>
          </w:tcPr>
          <w:p w:rsidR="003E7618" w:rsidRDefault="003E7618" w:rsidP="003E36DA">
            <w:pPr>
              <w:shd w:val="clear" w:color="auto" w:fill="FFFFFF"/>
              <w:rPr>
                <w:sz w:val="24"/>
                <w:szCs w:val="24"/>
              </w:rPr>
            </w:pPr>
          </w:p>
          <w:p w:rsidR="0004276A" w:rsidRPr="0004276A" w:rsidRDefault="0004276A" w:rsidP="0004276A">
            <w:pPr>
              <w:tabs>
                <w:tab w:val="left" w:pos="195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276A">
              <w:rPr>
                <w:rFonts w:ascii="Times New Roman" w:hAnsi="Times New Roman" w:cs="Times New Roman"/>
                <w:sz w:val="24"/>
                <w:szCs w:val="24"/>
              </w:rPr>
              <w:t xml:space="preserve">Учебник: </w:t>
            </w:r>
          </w:p>
          <w:p w:rsidR="0004276A" w:rsidRPr="0004276A" w:rsidRDefault="0004276A" w:rsidP="0004276A">
            <w:pPr>
              <w:tabs>
                <w:tab w:val="left" w:pos="195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276A">
              <w:rPr>
                <w:rFonts w:ascii="Times New Roman" w:hAnsi="Times New Roman" w:cs="Times New Roman"/>
                <w:sz w:val="24"/>
                <w:szCs w:val="24"/>
              </w:rPr>
              <w:t xml:space="preserve">1. Математика </w:t>
            </w:r>
            <w:proofErr w:type="spellStart"/>
            <w:r w:rsidRPr="0004276A">
              <w:rPr>
                <w:rFonts w:ascii="Times New Roman" w:hAnsi="Times New Roman" w:cs="Times New Roman"/>
                <w:sz w:val="24"/>
                <w:szCs w:val="24"/>
              </w:rPr>
              <w:t>И.Д.Пехлецкий</w:t>
            </w:r>
            <w:proofErr w:type="spellEnd"/>
          </w:p>
          <w:p w:rsidR="003E7618" w:rsidRPr="0004276A" w:rsidRDefault="0004276A" w:rsidP="0004276A">
            <w:pPr>
              <w:shd w:val="clear" w:color="auto" w:fill="FFFFFF"/>
              <w:rPr>
                <w:sz w:val="24"/>
                <w:szCs w:val="24"/>
              </w:rPr>
            </w:pPr>
            <w:r w:rsidRPr="0004276A">
              <w:rPr>
                <w:rFonts w:ascii="Times New Roman" w:hAnsi="Times New Roman" w:cs="Times New Roman"/>
                <w:sz w:val="24"/>
                <w:szCs w:val="24"/>
              </w:rPr>
              <w:t>2.дополнительная литература</w:t>
            </w:r>
          </w:p>
          <w:p w:rsidR="003E7618" w:rsidRDefault="003E7618" w:rsidP="003E36DA">
            <w:pPr>
              <w:shd w:val="clear" w:color="auto" w:fill="FFFFFF"/>
              <w:rPr>
                <w:sz w:val="24"/>
                <w:szCs w:val="24"/>
              </w:rPr>
            </w:pPr>
          </w:p>
          <w:p w:rsidR="003E7618" w:rsidRDefault="003E7618" w:rsidP="003E36DA">
            <w:pPr>
              <w:shd w:val="clear" w:color="auto" w:fill="FFFFFF"/>
              <w:rPr>
                <w:sz w:val="24"/>
                <w:szCs w:val="24"/>
              </w:rPr>
            </w:pPr>
          </w:p>
          <w:p w:rsidR="003E7618" w:rsidRDefault="003E7618" w:rsidP="003E36DA">
            <w:pPr>
              <w:shd w:val="clear" w:color="auto" w:fill="FFFFFF"/>
              <w:rPr>
                <w:sz w:val="24"/>
                <w:szCs w:val="24"/>
              </w:rPr>
            </w:pPr>
          </w:p>
          <w:p w:rsidR="003E7618" w:rsidRPr="003E7618" w:rsidRDefault="003E7618" w:rsidP="003E36DA">
            <w:pPr>
              <w:shd w:val="clear" w:color="auto" w:fill="FFFFFF"/>
              <w:tabs>
                <w:tab w:val="center" w:pos="2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E7618">
              <w:rPr>
                <w:rFonts w:ascii="Times New Roman" w:hAnsi="Times New Roman" w:cs="Times New Roman"/>
                <w:sz w:val="24"/>
                <w:szCs w:val="24"/>
              </w:rPr>
              <w:t xml:space="preserve"> конспект</w:t>
            </w:r>
          </w:p>
        </w:tc>
      </w:tr>
    </w:tbl>
    <w:p w:rsidR="003E7618" w:rsidRDefault="003E7618"/>
    <w:sectPr w:rsidR="003E7618" w:rsidSect="008932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3E7618"/>
    <w:rsid w:val="0004276A"/>
    <w:rsid w:val="003E7618"/>
    <w:rsid w:val="0089320D"/>
    <w:rsid w:val="00CA1447"/>
    <w:rsid w:val="00E06952"/>
    <w:rsid w:val="00E84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6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76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7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Юрий</cp:lastModifiedBy>
  <cp:revision>6</cp:revision>
  <dcterms:created xsi:type="dcterms:W3CDTF">2020-04-12T10:57:00Z</dcterms:created>
  <dcterms:modified xsi:type="dcterms:W3CDTF">2020-04-12T11:11:00Z</dcterms:modified>
</cp:coreProperties>
</file>