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12" w:rsidRDefault="00FB2A12" w:rsidP="00FB2A1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ПК-222</w:t>
      </w:r>
    </w:p>
    <w:p w:rsidR="00FB2A12" w:rsidRDefault="00FB2A12" w:rsidP="00FB2A12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МДК 02.02. Процессы приготовления, подготовки к реализации и презентации горячих блюд, кулинарных изделий, закусок</w:t>
      </w:r>
    </w:p>
    <w:p w:rsidR="008321DC" w:rsidRPr="00FB2A12" w:rsidRDefault="00FB2A12">
      <w:pPr>
        <w:rPr>
          <w:rFonts w:ascii="Times New Roman" w:hAnsi="Times New Roman"/>
          <w:sz w:val="28"/>
          <w:szCs w:val="28"/>
        </w:rPr>
      </w:pPr>
      <w:r w:rsidRPr="00FB2A12">
        <w:rPr>
          <w:rFonts w:ascii="Times New Roman" w:hAnsi="Times New Roman"/>
          <w:sz w:val="28"/>
          <w:szCs w:val="28"/>
        </w:rPr>
        <w:t>Итоговая контрольная работа</w:t>
      </w:r>
      <w:r>
        <w:rPr>
          <w:rFonts w:ascii="Times New Roman" w:hAnsi="Times New Roman"/>
          <w:sz w:val="28"/>
          <w:szCs w:val="28"/>
        </w:rPr>
        <w:t>. Тестирование на сайте</w:t>
      </w:r>
      <w:r w:rsidR="00B1119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1119C">
        <w:rPr>
          <w:rFonts w:ascii="Times New Roman" w:hAnsi="Times New Roman"/>
          <w:sz w:val="28"/>
          <w:szCs w:val="28"/>
        </w:rPr>
        <w:t>spo.zabedu.ru</w:t>
      </w:r>
    </w:p>
    <w:sectPr w:rsidR="008321DC" w:rsidRPr="00FB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1"/>
    <w:rsid w:val="008321DC"/>
    <w:rsid w:val="00B1119C"/>
    <w:rsid w:val="00C27D01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EF50"/>
  <w15:chartTrackingRefBased/>
  <w15:docId w15:val="{B307816A-F917-46AC-9EB1-CCD9C19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1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2020-03-31T15:40:00Z</dcterms:created>
  <dcterms:modified xsi:type="dcterms:W3CDTF">2020-03-31T15:42:00Z</dcterms:modified>
</cp:coreProperties>
</file>