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A78" w:rsidRPr="00455A78" w:rsidRDefault="00455A78" w:rsidP="00455A7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Составить конспект по темам:</w:t>
      </w:r>
    </w:p>
    <w:p w:rsidR="00455A78" w:rsidRDefault="00455A78" w:rsidP="00455A78">
      <w:p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455A78" w:rsidRDefault="00455A78" w:rsidP="00455A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A78">
        <w:rPr>
          <w:rFonts w:ascii="Times New Roman" w:hAnsi="Times New Roman" w:cs="Times New Roman"/>
          <w:sz w:val="24"/>
          <w:szCs w:val="24"/>
        </w:rPr>
        <w:t xml:space="preserve">Понятие об аминокислотах, их классификация и строение. Оптическая изомерия </w:t>
      </w:r>
      <w:proofErr w:type="gramStart"/>
      <w:r>
        <w:sym w:font="Symbol" w:char="0061"/>
      </w:r>
      <w:r w:rsidRPr="00455A7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455A78">
        <w:rPr>
          <w:rFonts w:ascii="Times New Roman" w:hAnsi="Times New Roman" w:cs="Times New Roman"/>
          <w:sz w:val="24"/>
          <w:szCs w:val="24"/>
        </w:rPr>
        <w:t xml:space="preserve">аминокислот. Номенклатура аминокислот. Двойственность </w:t>
      </w:r>
      <w:proofErr w:type="spellStart"/>
      <w:r w:rsidRPr="00455A78">
        <w:rPr>
          <w:rFonts w:ascii="Times New Roman" w:hAnsi="Times New Roman" w:cs="Times New Roman"/>
          <w:sz w:val="24"/>
          <w:szCs w:val="24"/>
        </w:rPr>
        <w:t>кислотно-оснóвных</w:t>
      </w:r>
      <w:proofErr w:type="spellEnd"/>
      <w:r w:rsidRPr="00455A78">
        <w:rPr>
          <w:rFonts w:ascii="Times New Roman" w:hAnsi="Times New Roman" w:cs="Times New Roman"/>
          <w:sz w:val="24"/>
          <w:szCs w:val="24"/>
        </w:rPr>
        <w:t xml:space="preserve"> свойств аминокислот и ее причины. Биполярные ионы. Реакции конденсации. Пептидная связь. Синтетические волокна: капрон, </w:t>
      </w:r>
      <w:proofErr w:type="spellStart"/>
      <w:r w:rsidRPr="00455A78">
        <w:rPr>
          <w:rFonts w:ascii="Times New Roman" w:hAnsi="Times New Roman" w:cs="Times New Roman"/>
          <w:sz w:val="24"/>
          <w:szCs w:val="24"/>
        </w:rPr>
        <w:t>энант</w:t>
      </w:r>
      <w:proofErr w:type="spellEnd"/>
      <w:r w:rsidRPr="00455A78">
        <w:rPr>
          <w:rFonts w:ascii="Times New Roman" w:hAnsi="Times New Roman" w:cs="Times New Roman"/>
          <w:sz w:val="24"/>
          <w:szCs w:val="24"/>
        </w:rPr>
        <w:t>. Классификация волокон. Получение аминокислот, их применение и биологическая функция.</w:t>
      </w:r>
    </w:p>
    <w:p w:rsidR="00455A78" w:rsidRDefault="00455A78" w:rsidP="00455A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55A78" w:rsidRPr="00455A78" w:rsidRDefault="00455A78" w:rsidP="00455A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A78">
        <w:rPr>
          <w:rFonts w:ascii="Times New Roman" w:hAnsi="Times New Roman" w:cs="Times New Roman"/>
          <w:sz w:val="24"/>
          <w:szCs w:val="24"/>
        </w:rPr>
        <w:t>Белки как природные полимеры. Первичная, вторичная, третичная и четвертичная структуры белков. Фибриллярные и глобулярные белки. Химические свойства белков: горение, денатурация, гидролиз, качественные (цветные) реакции. Биологические функции белков, их значение. Белки как компонент пищи. Проблема белкового голодания и пути ее решения.</w:t>
      </w:r>
    </w:p>
    <w:p w:rsidR="00F3426F" w:rsidRDefault="00F3426F"/>
    <w:sectPr w:rsidR="00F3426F" w:rsidSect="00F34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84301"/>
    <w:multiLevelType w:val="hybridMultilevel"/>
    <w:tmpl w:val="18A85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55A78"/>
    <w:rsid w:val="00455A78"/>
    <w:rsid w:val="00F34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A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5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Company>Microsoft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2020-03-18T01:30:00Z</dcterms:created>
  <dcterms:modified xsi:type="dcterms:W3CDTF">2020-03-18T01:31:00Z</dcterms:modified>
</cp:coreProperties>
</file>