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8B" w:rsidRDefault="00B8698B" w:rsidP="00B8698B">
      <w:pPr>
        <w:tabs>
          <w:tab w:val="left" w:pos="851"/>
          <w:tab w:val="left" w:pos="993"/>
        </w:tabs>
        <w:suppressAutoHyphens/>
        <w:ind w:right="142" w:firstLine="630"/>
        <w:jc w:val="both"/>
      </w:pPr>
      <w:r w:rsidRPr="006C40C6">
        <w:rPr>
          <w:b/>
        </w:rPr>
        <w:t>Практическая работа № 12.</w:t>
      </w:r>
      <w:r>
        <w:t xml:space="preserve"> Программное обеспечение внешних устройств. Подключение внешних устройств к компьютеру и их настройка.</w:t>
      </w:r>
    </w:p>
    <w:p w:rsidR="00B8698B" w:rsidRPr="00B9199F" w:rsidRDefault="00B8698B" w:rsidP="00B8698B">
      <w:pPr>
        <w:ind w:right="-113" w:firstLine="567"/>
        <w:contextualSpacing/>
        <w:jc w:val="both"/>
      </w:pPr>
      <w:r w:rsidRPr="004C5603">
        <w:rPr>
          <w:b/>
        </w:rPr>
        <w:t>Цель работы:</w:t>
      </w:r>
      <w:r w:rsidRPr="00FC6A30">
        <w:rPr>
          <w:b/>
        </w:rPr>
        <w:t xml:space="preserve"> </w:t>
      </w:r>
      <w:r>
        <w:t>получить навыки подключения и настройки внешних устройств к компьютеру.</w:t>
      </w:r>
    </w:p>
    <w:p w:rsidR="00B8698B" w:rsidRPr="002C38DE" w:rsidRDefault="00B8698B" w:rsidP="00B8698B">
      <w:pPr>
        <w:ind w:right="-113" w:firstLine="567"/>
        <w:contextualSpacing/>
        <w:jc w:val="both"/>
      </w:pPr>
      <w:r w:rsidRPr="002C38DE">
        <w:rPr>
          <w:b/>
        </w:rPr>
        <w:t>Аппаратное и программное обеспечение:</w:t>
      </w:r>
      <w:r>
        <w:t xml:space="preserve"> персональный компьютер, ОС </w:t>
      </w:r>
      <w:r>
        <w:rPr>
          <w:lang w:val="en-US"/>
        </w:rPr>
        <w:t>Windows</w:t>
      </w:r>
      <w:r>
        <w:t>.</w:t>
      </w:r>
    </w:p>
    <w:p w:rsidR="00B8698B" w:rsidRDefault="00B8698B" w:rsidP="00B8698B">
      <w:pPr>
        <w:ind w:right="-113" w:firstLine="567"/>
        <w:contextualSpacing/>
        <w:jc w:val="both"/>
        <w:rPr>
          <w:b/>
        </w:rPr>
      </w:pPr>
      <w:r>
        <w:rPr>
          <w:b/>
        </w:rPr>
        <w:t>Содержание отчета по результатам выполнения практической работы.</w:t>
      </w:r>
    </w:p>
    <w:p w:rsidR="00B8698B" w:rsidRDefault="00B8698B" w:rsidP="00B8698B">
      <w:pPr>
        <w:ind w:right="-113" w:firstLine="567"/>
        <w:contextualSpacing/>
        <w:jc w:val="both"/>
      </w:pPr>
      <w:r>
        <w:t>Отчет должен содержать:</w:t>
      </w:r>
    </w:p>
    <w:p w:rsidR="00B8698B" w:rsidRDefault="00B8698B" w:rsidP="00B8698B">
      <w:pPr>
        <w:numPr>
          <w:ilvl w:val="0"/>
          <w:numId w:val="1"/>
        </w:numPr>
        <w:ind w:right="-113"/>
        <w:contextualSpacing/>
        <w:jc w:val="both"/>
      </w:pPr>
      <w:r>
        <w:t>Название работы</w:t>
      </w:r>
    </w:p>
    <w:p w:rsidR="00B8698B" w:rsidRDefault="00B8698B" w:rsidP="00B8698B">
      <w:pPr>
        <w:numPr>
          <w:ilvl w:val="0"/>
          <w:numId w:val="1"/>
        </w:numPr>
        <w:ind w:right="-113"/>
        <w:contextualSpacing/>
        <w:jc w:val="both"/>
      </w:pPr>
      <w:r>
        <w:t>Цель работы</w:t>
      </w:r>
    </w:p>
    <w:p w:rsidR="00B8698B" w:rsidRDefault="00B8698B" w:rsidP="00B8698B">
      <w:pPr>
        <w:numPr>
          <w:ilvl w:val="0"/>
          <w:numId w:val="1"/>
        </w:numPr>
        <w:ind w:right="-113"/>
        <w:contextualSpacing/>
        <w:jc w:val="both"/>
      </w:pPr>
      <w:r>
        <w:t>Аппаратное и программное обеспечение</w:t>
      </w:r>
    </w:p>
    <w:p w:rsidR="00B8698B" w:rsidRDefault="00B8698B" w:rsidP="00B8698B">
      <w:pPr>
        <w:numPr>
          <w:ilvl w:val="0"/>
          <w:numId w:val="1"/>
        </w:numPr>
        <w:ind w:right="-113"/>
        <w:contextualSpacing/>
        <w:jc w:val="both"/>
      </w:pPr>
      <w:r>
        <w:t>Результаты выполнения практических заданий.</w:t>
      </w:r>
    </w:p>
    <w:p w:rsidR="00B8698B" w:rsidRPr="001E4D51" w:rsidRDefault="00B8698B" w:rsidP="00B8698B">
      <w:pPr>
        <w:numPr>
          <w:ilvl w:val="0"/>
          <w:numId w:val="1"/>
        </w:numPr>
        <w:ind w:right="-113"/>
        <w:contextualSpacing/>
        <w:jc w:val="both"/>
      </w:pPr>
      <w:r>
        <w:t>Вывод по работе (контрольные вопросы).</w:t>
      </w:r>
    </w:p>
    <w:p w:rsidR="00B8698B" w:rsidRPr="00D84A1D" w:rsidRDefault="00B8698B" w:rsidP="00B8698B">
      <w:pPr>
        <w:widowControl w:val="0"/>
        <w:tabs>
          <w:tab w:val="left" w:pos="169"/>
        </w:tabs>
        <w:overflowPunct w:val="0"/>
        <w:autoSpaceDE w:val="0"/>
        <w:autoSpaceDN w:val="0"/>
        <w:adjustRightInd w:val="0"/>
        <w:ind w:left="28" w:firstLine="681"/>
        <w:jc w:val="both"/>
        <w:rPr>
          <w:b/>
          <w:bCs/>
        </w:rPr>
      </w:pPr>
      <w:r w:rsidRPr="00D84A1D">
        <w:rPr>
          <w:b/>
          <w:bCs/>
        </w:rPr>
        <w:t>Краткие теоретические сведения</w:t>
      </w:r>
    </w:p>
    <w:p w:rsidR="00B8698B" w:rsidRDefault="00B8698B" w:rsidP="00B8698B">
      <w:pPr>
        <w:tabs>
          <w:tab w:val="left" w:pos="851"/>
          <w:tab w:val="left" w:pos="993"/>
        </w:tabs>
        <w:suppressAutoHyphens/>
        <w:ind w:right="142" w:firstLine="630"/>
        <w:jc w:val="both"/>
      </w:pPr>
      <w:r>
        <w:t xml:space="preserve">Для </w:t>
      </w:r>
      <w:r w:rsidRPr="00FC6A30">
        <w:rPr>
          <w:i/>
        </w:rPr>
        <w:t>подключения принтера к компьютеру</w:t>
      </w:r>
      <w:r>
        <w:t xml:space="preserve"> необходимо: присоединить принтер к компьютеру с помощью разъемов (внешнее подключение); вставить установочный диск в дисковод и строго выполнить действия по установке принтера, предлагаемые программой. </w:t>
      </w:r>
    </w:p>
    <w:p w:rsidR="00B8698B" w:rsidRDefault="00B8698B" w:rsidP="00B8698B">
      <w:pPr>
        <w:tabs>
          <w:tab w:val="left" w:pos="851"/>
          <w:tab w:val="left" w:pos="993"/>
        </w:tabs>
        <w:suppressAutoHyphens/>
        <w:ind w:right="142" w:firstLine="630"/>
        <w:jc w:val="both"/>
      </w:pPr>
      <w:r>
        <w:t xml:space="preserve">Работой внешнего устройства управляет специальная программа – </w:t>
      </w:r>
      <w:r w:rsidRPr="00A067F0">
        <w:rPr>
          <w:i/>
        </w:rPr>
        <w:t>драйвер</w:t>
      </w:r>
      <w:r>
        <w:t>.</w:t>
      </w:r>
    </w:p>
    <w:p w:rsidR="00B8698B" w:rsidRDefault="00B8698B" w:rsidP="00B8698B">
      <w:pPr>
        <w:tabs>
          <w:tab w:val="left" w:pos="851"/>
          <w:tab w:val="left" w:pos="993"/>
        </w:tabs>
        <w:suppressAutoHyphens/>
        <w:ind w:right="142" w:firstLine="630"/>
        <w:jc w:val="both"/>
      </w:pPr>
      <w:r w:rsidRPr="00AE466E">
        <w:rPr>
          <w:b/>
        </w:rPr>
        <w:t>Задание 1.</w:t>
      </w:r>
      <w:r>
        <w:t xml:space="preserve"> Установите принтер на компьютер.</w:t>
      </w:r>
    </w:p>
    <w:p w:rsidR="00B8698B" w:rsidRDefault="00B8698B" w:rsidP="00B8698B">
      <w:pPr>
        <w:tabs>
          <w:tab w:val="left" w:pos="851"/>
          <w:tab w:val="left" w:pos="993"/>
        </w:tabs>
        <w:suppressAutoHyphens/>
        <w:ind w:right="142" w:firstLine="630"/>
        <w:jc w:val="both"/>
      </w:pPr>
      <w:r w:rsidRPr="00AE466E">
        <w:rPr>
          <w:b/>
        </w:rPr>
        <w:t>Задание 2.</w:t>
      </w:r>
      <w:r>
        <w:t xml:space="preserve"> Распечатайте страницы 1,3 любого документа, а затем страницы 1-3.</w:t>
      </w:r>
    </w:p>
    <w:p w:rsidR="00B8698B" w:rsidRDefault="00B8698B" w:rsidP="00B8698B">
      <w:pPr>
        <w:tabs>
          <w:tab w:val="left" w:pos="851"/>
          <w:tab w:val="left" w:pos="993"/>
        </w:tabs>
        <w:suppressAutoHyphens/>
        <w:ind w:right="142" w:firstLine="630"/>
        <w:jc w:val="both"/>
      </w:pPr>
      <w:r w:rsidRPr="00AE466E">
        <w:rPr>
          <w:b/>
        </w:rPr>
        <w:t>Задание 3.</w:t>
      </w:r>
      <w:r>
        <w:t xml:space="preserve"> Настройка мыши.</w:t>
      </w:r>
    </w:p>
    <w:p w:rsidR="00B8698B" w:rsidRDefault="00B8698B" w:rsidP="00B8698B">
      <w:pPr>
        <w:tabs>
          <w:tab w:val="left" w:pos="851"/>
          <w:tab w:val="left" w:pos="993"/>
        </w:tabs>
        <w:suppressAutoHyphens/>
        <w:ind w:right="142" w:firstLine="630"/>
        <w:jc w:val="both"/>
      </w:pPr>
      <w:r>
        <w:t>Для настройки мыши выполните следующие действия:</w:t>
      </w:r>
    </w:p>
    <w:p w:rsidR="00B8698B" w:rsidRDefault="00B8698B" w:rsidP="00B8698B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нажать кнопку </w:t>
      </w:r>
      <w:r w:rsidRPr="00226556">
        <w:rPr>
          <w:i/>
        </w:rPr>
        <w:t>Пуск</w:t>
      </w:r>
      <w:r>
        <w:t xml:space="preserve">, выбрать пункт </w:t>
      </w:r>
      <w:r w:rsidRPr="00226556">
        <w:rPr>
          <w:i/>
        </w:rPr>
        <w:t>Панель управления – Оборудование и звук – Мышь</w:t>
      </w:r>
      <w:r>
        <w:t>;</w:t>
      </w:r>
    </w:p>
    <w:p w:rsidR="00B8698B" w:rsidRDefault="00B8698B" w:rsidP="00B8698B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откроется окно </w:t>
      </w:r>
      <w:r w:rsidRPr="00F173FA">
        <w:rPr>
          <w:i/>
        </w:rPr>
        <w:t>Свойства: Мышь</w:t>
      </w:r>
      <w:r>
        <w:t>;</w:t>
      </w:r>
    </w:p>
    <w:p w:rsidR="00B8698B" w:rsidRDefault="00B8698B" w:rsidP="00B8698B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на вкладке </w:t>
      </w:r>
      <w:r w:rsidRPr="00F173FA">
        <w:rPr>
          <w:i/>
        </w:rPr>
        <w:t>Кнопки</w:t>
      </w:r>
      <w:r>
        <w:t xml:space="preserve"> можно выбрать способ работы с мышью правой или левой рукой; здесь же с помощью движка можно отрегулировать скорость двойного щелчка;</w:t>
      </w:r>
    </w:p>
    <w:p w:rsidR="00B8698B" w:rsidRDefault="00B8698B" w:rsidP="00B8698B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на вкладке </w:t>
      </w:r>
      <w:r w:rsidRPr="00F173FA">
        <w:rPr>
          <w:i/>
        </w:rPr>
        <w:t>Указатели</w:t>
      </w:r>
      <w:r>
        <w:t xml:space="preserve"> можно выбрать вид указателя мыши, а также </w:t>
      </w:r>
      <w:r w:rsidRPr="00F173FA">
        <w:rPr>
          <w:i/>
        </w:rPr>
        <w:t>включить или отключить тень</w:t>
      </w:r>
      <w:r>
        <w:t xml:space="preserve"> указателя;</w:t>
      </w:r>
    </w:p>
    <w:p w:rsidR="00B8698B" w:rsidRDefault="00B8698B" w:rsidP="00B8698B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на вкладке </w:t>
      </w:r>
      <w:r w:rsidRPr="00F173FA">
        <w:rPr>
          <w:i/>
        </w:rPr>
        <w:t>Параметры</w:t>
      </w:r>
      <w:r>
        <w:t xml:space="preserve"> указателя можно отрегулировать </w:t>
      </w:r>
      <w:r w:rsidRPr="00F173FA">
        <w:rPr>
          <w:i/>
        </w:rPr>
        <w:t>скорость движения указателя</w:t>
      </w:r>
      <w:r>
        <w:t xml:space="preserve">, его </w:t>
      </w:r>
      <w:r w:rsidRPr="00F173FA">
        <w:rPr>
          <w:i/>
        </w:rPr>
        <w:t>видимость</w:t>
      </w:r>
      <w:r>
        <w:t>;</w:t>
      </w:r>
      <w:bookmarkStart w:id="0" w:name="_GoBack"/>
      <w:bookmarkEnd w:id="0"/>
    </w:p>
    <w:p w:rsidR="00B8698B" w:rsidRDefault="00B8698B" w:rsidP="00B8698B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на вкладке </w:t>
      </w:r>
      <w:r w:rsidRPr="001A2BFC">
        <w:rPr>
          <w:i/>
        </w:rPr>
        <w:t>Колесико</w:t>
      </w:r>
      <w:r>
        <w:t xml:space="preserve"> можно настроить параметры его вертикальной и горизонтальной прокрутки;</w:t>
      </w:r>
    </w:p>
    <w:p w:rsidR="00B8698B" w:rsidRDefault="00B8698B" w:rsidP="00B8698B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 xml:space="preserve">вкладка </w:t>
      </w:r>
      <w:r w:rsidRPr="001A2BFC">
        <w:rPr>
          <w:i/>
        </w:rPr>
        <w:t>Оборудование</w:t>
      </w:r>
      <w:r>
        <w:t xml:space="preserve"> содержит информацию о свойствах устройства;</w:t>
      </w:r>
    </w:p>
    <w:p w:rsidR="00B8698B" w:rsidRDefault="00B8698B" w:rsidP="00B8698B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right="142" w:firstLine="567"/>
        <w:jc w:val="both"/>
      </w:pPr>
      <w:r>
        <w:t>в случае внесенных вами изменений в настройку мыши вернитесь к предыдущему состоянию.</w:t>
      </w:r>
    </w:p>
    <w:p w:rsidR="00B8698B" w:rsidRPr="001A2BFC" w:rsidRDefault="00B8698B" w:rsidP="00B8698B">
      <w:pPr>
        <w:tabs>
          <w:tab w:val="left" w:pos="851"/>
          <w:tab w:val="left" w:pos="993"/>
        </w:tabs>
        <w:suppressAutoHyphens/>
        <w:ind w:right="142" w:firstLine="709"/>
        <w:jc w:val="both"/>
        <w:rPr>
          <w:b/>
        </w:rPr>
      </w:pPr>
      <w:r w:rsidRPr="001A2BFC">
        <w:rPr>
          <w:b/>
        </w:rPr>
        <w:t>Контрольные вопросы:</w:t>
      </w:r>
    </w:p>
    <w:p w:rsidR="00B8698B" w:rsidRDefault="00B8698B" w:rsidP="00B8698B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right="142"/>
        <w:jc w:val="both"/>
      </w:pPr>
      <w:r>
        <w:t>Опишите этапы подключения и установки принтера на компьютер.</w:t>
      </w:r>
    </w:p>
    <w:p w:rsidR="00B8698B" w:rsidRDefault="00B8698B" w:rsidP="00B8698B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right="142"/>
        <w:jc w:val="both"/>
      </w:pPr>
      <w:r>
        <w:t>Что такое драйвер?</w:t>
      </w:r>
    </w:p>
    <w:p w:rsidR="00A651A0" w:rsidRDefault="00A651A0"/>
    <w:sectPr w:rsidR="00A6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0880"/>
    <w:multiLevelType w:val="hybridMultilevel"/>
    <w:tmpl w:val="A0127DBA"/>
    <w:lvl w:ilvl="0" w:tplc="F084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711CB0"/>
    <w:multiLevelType w:val="hybridMultilevel"/>
    <w:tmpl w:val="777E893E"/>
    <w:lvl w:ilvl="0" w:tplc="A728541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F8A2D8A"/>
    <w:multiLevelType w:val="hybridMultilevel"/>
    <w:tmpl w:val="576EA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51"/>
    <w:rsid w:val="000A7051"/>
    <w:rsid w:val="00A651A0"/>
    <w:rsid w:val="00B8698B"/>
    <w:rsid w:val="00BA470C"/>
    <w:rsid w:val="00C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A1E9-EFC7-4170-82B5-78BB83D3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8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>Hewlett-Packard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2020-02-06T00:07:00Z</dcterms:created>
  <dcterms:modified xsi:type="dcterms:W3CDTF">2020-02-06T00:09:00Z</dcterms:modified>
</cp:coreProperties>
</file>