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4B1" w:rsidRPr="009F54B1" w:rsidRDefault="009F54B1" w:rsidP="009F54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4B1">
        <w:rPr>
          <w:rFonts w:ascii="Times New Roman" w:hAnsi="Times New Roman" w:cs="Times New Roman"/>
          <w:b/>
          <w:sz w:val="24"/>
          <w:szCs w:val="24"/>
        </w:rPr>
        <w:t>Составить конспекты по темам</w:t>
      </w:r>
    </w:p>
    <w:p w:rsidR="009F54B1" w:rsidRDefault="009F54B1" w:rsidP="009F54B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F54B1" w:rsidRPr="009F54B1" w:rsidRDefault="009F54B1" w:rsidP="009F54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4B1">
        <w:rPr>
          <w:rFonts w:ascii="Times New Roman" w:hAnsi="Times New Roman" w:cs="Times New Roman"/>
          <w:sz w:val="24"/>
          <w:szCs w:val="24"/>
        </w:rPr>
        <w:t xml:space="preserve">Понятие об углеводородах. Особенности строения предельных углеводородов. </w:t>
      </w:r>
      <w:proofErr w:type="spellStart"/>
      <w:r w:rsidRPr="009F54B1">
        <w:rPr>
          <w:rFonts w:ascii="Times New Roman" w:hAnsi="Times New Roman" w:cs="Times New Roman"/>
          <w:sz w:val="24"/>
          <w:szCs w:val="24"/>
        </w:rPr>
        <w:t>Алканы</w:t>
      </w:r>
      <w:proofErr w:type="spellEnd"/>
      <w:r w:rsidRPr="009F54B1">
        <w:rPr>
          <w:rFonts w:ascii="Times New Roman" w:hAnsi="Times New Roman" w:cs="Times New Roman"/>
          <w:sz w:val="24"/>
          <w:szCs w:val="24"/>
        </w:rPr>
        <w:t xml:space="preserve"> как представители предельных углеводородов. Электронное и пространственное строение молекулы метана и других </w:t>
      </w:r>
      <w:proofErr w:type="spellStart"/>
      <w:r w:rsidRPr="009F54B1">
        <w:rPr>
          <w:rFonts w:ascii="Times New Roman" w:hAnsi="Times New Roman" w:cs="Times New Roman"/>
          <w:sz w:val="24"/>
          <w:szCs w:val="24"/>
        </w:rPr>
        <w:t>алканов</w:t>
      </w:r>
      <w:proofErr w:type="spellEnd"/>
      <w:r w:rsidRPr="009F54B1">
        <w:rPr>
          <w:rFonts w:ascii="Times New Roman" w:hAnsi="Times New Roman" w:cs="Times New Roman"/>
          <w:sz w:val="24"/>
          <w:szCs w:val="24"/>
        </w:rPr>
        <w:t xml:space="preserve">. Гомологический ряд и изомерия парафинов. Нормальное и разветвленное строение углеродной цепи. Номенклатура </w:t>
      </w:r>
      <w:proofErr w:type="spellStart"/>
      <w:r w:rsidRPr="009F54B1">
        <w:rPr>
          <w:rFonts w:ascii="Times New Roman" w:hAnsi="Times New Roman" w:cs="Times New Roman"/>
          <w:sz w:val="24"/>
          <w:szCs w:val="24"/>
        </w:rPr>
        <w:t>алканов</w:t>
      </w:r>
      <w:proofErr w:type="spellEnd"/>
      <w:r w:rsidRPr="009F54B1">
        <w:rPr>
          <w:rFonts w:ascii="Times New Roman" w:hAnsi="Times New Roman" w:cs="Times New Roman"/>
          <w:sz w:val="24"/>
          <w:szCs w:val="24"/>
        </w:rPr>
        <w:t xml:space="preserve"> и алкильных заместителей. Физические свойства </w:t>
      </w:r>
      <w:proofErr w:type="spellStart"/>
      <w:r w:rsidRPr="009F54B1">
        <w:rPr>
          <w:rFonts w:ascii="Times New Roman" w:hAnsi="Times New Roman" w:cs="Times New Roman"/>
          <w:sz w:val="24"/>
          <w:szCs w:val="24"/>
        </w:rPr>
        <w:t>алканов</w:t>
      </w:r>
      <w:proofErr w:type="spellEnd"/>
      <w:r w:rsidRPr="009F54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F54B1">
        <w:rPr>
          <w:rFonts w:ascii="Times New Roman" w:hAnsi="Times New Roman" w:cs="Times New Roman"/>
          <w:sz w:val="24"/>
          <w:szCs w:val="24"/>
        </w:rPr>
        <w:t>Алканы</w:t>
      </w:r>
      <w:proofErr w:type="spellEnd"/>
      <w:r w:rsidRPr="009F54B1">
        <w:rPr>
          <w:rFonts w:ascii="Times New Roman" w:hAnsi="Times New Roman" w:cs="Times New Roman"/>
          <w:sz w:val="24"/>
          <w:szCs w:val="24"/>
        </w:rPr>
        <w:t xml:space="preserve"> в природе.</w:t>
      </w:r>
    </w:p>
    <w:p w:rsidR="009F54B1" w:rsidRPr="009F54B1" w:rsidRDefault="009F54B1" w:rsidP="009F54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4B1">
        <w:rPr>
          <w:rFonts w:ascii="Times New Roman" w:hAnsi="Times New Roman" w:cs="Times New Roman"/>
          <w:sz w:val="24"/>
          <w:szCs w:val="24"/>
        </w:rPr>
        <w:t xml:space="preserve">Реакции </w:t>
      </w:r>
      <w:r w:rsidRPr="009F54B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9F54B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R</w:t>
      </w:r>
      <w:r w:rsidRPr="009F54B1">
        <w:rPr>
          <w:rFonts w:ascii="Times New Roman" w:hAnsi="Times New Roman" w:cs="Times New Roman"/>
          <w:sz w:val="24"/>
          <w:szCs w:val="24"/>
        </w:rPr>
        <w:t xml:space="preserve">-типа: галогенирование (работы Н.Н. Семенова), нитрование по Коновалову. Механизм реакции хлорирования </w:t>
      </w:r>
      <w:proofErr w:type="spellStart"/>
      <w:r w:rsidRPr="009F54B1">
        <w:rPr>
          <w:rFonts w:ascii="Times New Roman" w:hAnsi="Times New Roman" w:cs="Times New Roman"/>
          <w:sz w:val="24"/>
          <w:szCs w:val="24"/>
        </w:rPr>
        <w:t>алканов</w:t>
      </w:r>
      <w:proofErr w:type="spellEnd"/>
      <w:r w:rsidRPr="009F54B1">
        <w:rPr>
          <w:rFonts w:ascii="Times New Roman" w:hAnsi="Times New Roman" w:cs="Times New Roman"/>
          <w:sz w:val="24"/>
          <w:szCs w:val="24"/>
        </w:rPr>
        <w:t xml:space="preserve">. Реакции дегидрирования, горения, каталитического окисления </w:t>
      </w:r>
      <w:proofErr w:type="spellStart"/>
      <w:r w:rsidRPr="009F54B1">
        <w:rPr>
          <w:rFonts w:ascii="Times New Roman" w:hAnsi="Times New Roman" w:cs="Times New Roman"/>
          <w:sz w:val="24"/>
          <w:szCs w:val="24"/>
        </w:rPr>
        <w:t>алканов</w:t>
      </w:r>
      <w:proofErr w:type="spellEnd"/>
      <w:r w:rsidRPr="009F54B1">
        <w:rPr>
          <w:rFonts w:ascii="Times New Roman" w:hAnsi="Times New Roman" w:cs="Times New Roman"/>
          <w:sz w:val="24"/>
          <w:szCs w:val="24"/>
        </w:rPr>
        <w:t xml:space="preserve">. Крекинг </w:t>
      </w:r>
      <w:proofErr w:type="spellStart"/>
      <w:r w:rsidRPr="009F54B1">
        <w:rPr>
          <w:rFonts w:ascii="Times New Roman" w:hAnsi="Times New Roman" w:cs="Times New Roman"/>
          <w:sz w:val="24"/>
          <w:szCs w:val="24"/>
        </w:rPr>
        <w:t>алканов</w:t>
      </w:r>
      <w:proofErr w:type="spellEnd"/>
      <w:r w:rsidRPr="009F54B1">
        <w:rPr>
          <w:rFonts w:ascii="Times New Roman" w:hAnsi="Times New Roman" w:cs="Times New Roman"/>
          <w:sz w:val="24"/>
          <w:szCs w:val="24"/>
        </w:rPr>
        <w:t xml:space="preserve">, различные виды крекинга, применение в промышленности. Пиролиз и конверсия метана, изомеризация </w:t>
      </w:r>
      <w:proofErr w:type="spellStart"/>
      <w:r w:rsidRPr="009F54B1">
        <w:rPr>
          <w:rFonts w:ascii="Times New Roman" w:hAnsi="Times New Roman" w:cs="Times New Roman"/>
          <w:sz w:val="24"/>
          <w:szCs w:val="24"/>
        </w:rPr>
        <w:t>алканов</w:t>
      </w:r>
      <w:proofErr w:type="spellEnd"/>
      <w:r w:rsidRPr="009F54B1">
        <w:rPr>
          <w:rFonts w:ascii="Times New Roman" w:hAnsi="Times New Roman" w:cs="Times New Roman"/>
          <w:sz w:val="24"/>
          <w:szCs w:val="24"/>
        </w:rPr>
        <w:t>.</w:t>
      </w:r>
    </w:p>
    <w:p w:rsidR="009F54B1" w:rsidRPr="009F54B1" w:rsidRDefault="009F54B1" w:rsidP="009F54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54B1">
        <w:rPr>
          <w:rFonts w:ascii="Times New Roman" w:hAnsi="Times New Roman" w:cs="Times New Roman"/>
          <w:sz w:val="24"/>
          <w:szCs w:val="24"/>
        </w:rPr>
        <w:t xml:space="preserve">Области применения </w:t>
      </w:r>
      <w:proofErr w:type="spellStart"/>
      <w:r w:rsidRPr="009F54B1">
        <w:rPr>
          <w:rFonts w:ascii="Times New Roman" w:hAnsi="Times New Roman" w:cs="Times New Roman"/>
          <w:sz w:val="24"/>
          <w:szCs w:val="24"/>
        </w:rPr>
        <w:t>алканов</w:t>
      </w:r>
      <w:proofErr w:type="spellEnd"/>
      <w:r w:rsidRPr="009F54B1">
        <w:rPr>
          <w:rFonts w:ascii="Times New Roman" w:hAnsi="Times New Roman" w:cs="Times New Roman"/>
          <w:sz w:val="24"/>
          <w:szCs w:val="24"/>
        </w:rPr>
        <w:t xml:space="preserve">. Промышленные способы получения </w:t>
      </w:r>
      <w:proofErr w:type="spellStart"/>
      <w:r w:rsidRPr="009F54B1">
        <w:rPr>
          <w:rFonts w:ascii="Times New Roman" w:hAnsi="Times New Roman" w:cs="Times New Roman"/>
          <w:sz w:val="24"/>
          <w:szCs w:val="24"/>
        </w:rPr>
        <w:t>алканов</w:t>
      </w:r>
      <w:proofErr w:type="spellEnd"/>
      <w:r w:rsidRPr="009F54B1">
        <w:rPr>
          <w:rFonts w:ascii="Times New Roman" w:hAnsi="Times New Roman" w:cs="Times New Roman"/>
          <w:sz w:val="24"/>
          <w:szCs w:val="24"/>
        </w:rPr>
        <w:t xml:space="preserve">: получение из природных источников, крекинг парафинов, получение синтетического бензина, газификация угля, гидрирование </w:t>
      </w:r>
      <w:proofErr w:type="spellStart"/>
      <w:r w:rsidRPr="009F54B1">
        <w:rPr>
          <w:rFonts w:ascii="Times New Roman" w:hAnsi="Times New Roman" w:cs="Times New Roman"/>
          <w:sz w:val="24"/>
          <w:szCs w:val="24"/>
        </w:rPr>
        <w:t>алкенов</w:t>
      </w:r>
      <w:proofErr w:type="spellEnd"/>
      <w:r w:rsidRPr="009F54B1">
        <w:rPr>
          <w:rFonts w:ascii="Times New Roman" w:hAnsi="Times New Roman" w:cs="Times New Roman"/>
          <w:sz w:val="24"/>
          <w:szCs w:val="24"/>
        </w:rPr>
        <w:t xml:space="preserve">. Лабораторные способы получения </w:t>
      </w:r>
      <w:proofErr w:type="spellStart"/>
      <w:r w:rsidRPr="009F54B1">
        <w:rPr>
          <w:rFonts w:ascii="Times New Roman" w:hAnsi="Times New Roman" w:cs="Times New Roman"/>
          <w:sz w:val="24"/>
          <w:szCs w:val="24"/>
        </w:rPr>
        <w:t>алканов</w:t>
      </w:r>
      <w:proofErr w:type="spellEnd"/>
      <w:r w:rsidRPr="009F54B1">
        <w:rPr>
          <w:rFonts w:ascii="Times New Roman" w:hAnsi="Times New Roman" w:cs="Times New Roman"/>
          <w:sz w:val="24"/>
          <w:szCs w:val="24"/>
        </w:rPr>
        <w:t xml:space="preserve">: синтез </w:t>
      </w:r>
      <w:proofErr w:type="spellStart"/>
      <w:r w:rsidRPr="009F54B1">
        <w:rPr>
          <w:rFonts w:ascii="Times New Roman" w:hAnsi="Times New Roman" w:cs="Times New Roman"/>
          <w:sz w:val="24"/>
          <w:szCs w:val="24"/>
        </w:rPr>
        <w:t>Вюрца</w:t>
      </w:r>
      <w:proofErr w:type="spellEnd"/>
      <w:r w:rsidRPr="009F5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54B1">
        <w:rPr>
          <w:rFonts w:ascii="Times New Roman" w:hAnsi="Times New Roman" w:cs="Times New Roman"/>
          <w:sz w:val="24"/>
          <w:szCs w:val="24"/>
        </w:rPr>
        <w:t>декарбоксилирование</w:t>
      </w:r>
      <w:proofErr w:type="spellEnd"/>
      <w:r w:rsidRPr="009F54B1">
        <w:rPr>
          <w:rFonts w:ascii="Times New Roman" w:hAnsi="Times New Roman" w:cs="Times New Roman"/>
          <w:sz w:val="24"/>
          <w:szCs w:val="24"/>
        </w:rPr>
        <w:t>, гидролиз карбида алюминия.</w:t>
      </w:r>
    </w:p>
    <w:p w:rsidR="00F44E12" w:rsidRDefault="00F44E12"/>
    <w:sectPr w:rsidR="00F44E12" w:rsidSect="00F44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680974"/>
    <w:multiLevelType w:val="hybridMultilevel"/>
    <w:tmpl w:val="54026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F54B1"/>
    <w:rsid w:val="009F54B1"/>
    <w:rsid w:val="00F44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4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Company>Microsoft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2020-03-18T01:25:00Z</dcterms:created>
  <dcterms:modified xsi:type="dcterms:W3CDTF">2020-03-18T01:26:00Z</dcterms:modified>
</cp:coreProperties>
</file>