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1B" w:rsidRPr="00B44FDC" w:rsidRDefault="0088071B" w:rsidP="0088071B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Наименование </w:t>
      </w:r>
    </w:p>
    <w:p w:rsidR="0088071B" w:rsidRPr="00B44FDC" w:rsidRDefault="0088071B" w:rsidP="0088071B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>образовательного учреждения</w:t>
      </w:r>
    </w:p>
    <w:p w:rsidR="0088071B" w:rsidRPr="00B44FDC" w:rsidRDefault="00BA0090" w:rsidP="0088071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33pt;margin-top:5.25pt;width:153pt;height:1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">
            <v:textbox>
              <w:txbxContent>
                <w:p w:rsidR="0088071B" w:rsidRDefault="0088071B" w:rsidP="0088071B">
                  <w:r>
                    <w:t>Утверждаю</w:t>
                  </w:r>
                </w:p>
                <w:p w:rsidR="0088071B" w:rsidRDefault="0088071B" w:rsidP="0088071B">
                  <w:r>
                    <w:t>______________________</w:t>
                  </w:r>
                </w:p>
                <w:p w:rsidR="0088071B" w:rsidRDefault="0088071B" w:rsidP="0088071B">
                  <w:pPr>
                    <w:jc w:val="center"/>
                    <w:rPr>
                      <w:i/>
                      <w:iCs/>
                    </w:rPr>
                  </w:pPr>
                  <w:r w:rsidRPr="004E4B8E">
                    <w:rPr>
                      <w:i/>
                      <w:iCs/>
                    </w:rPr>
                    <w:t xml:space="preserve">ФИО </w:t>
                  </w:r>
                  <w:r>
                    <w:rPr>
                      <w:i/>
                      <w:iCs/>
                    </w:rPr>
                    <w:t>р</w:t>
                  </w:r>
                  <w:r w:rsidRPr="00BD6BC8">
                    <w:rPr>
                      <w:i/>
                      <w:iCs/>
                    </w:rPr>
                    <w:t>уководителя ОУ</w:t>
                  </w:r>
                </w:p>
                <w:p w:rsidR="0088071B" w:rsidRDefault="0088071B" w:rsidP="0088071B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______________________</w:t>
                  </w:r>
                </w:p>
                <w:p w:rsidR="0088071B" w:rsidRDefault="0088071B" w:rsidP="0088071B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подпись</w:t>
                  </w:r>
                </w:p>
                <w:p w:rsidR="0088071B" w:rsidRPr="002672DE" w:rsidRDefault="0088071B" w:rsidP="0088071B">
                  <w:r>
                    <w:t>«</w:t>
                  </w:r>
                  <w:r w:rsidRPr="002672DE">
                    <w:t>___</w:t>
                  </w:r>
                  <w:r>
                    <w:t>»</w:t>
                  </w:r>
                  <w:r w:rsidRPr="002672DE">
                    <w:t>._</w:t>
                  </w:r>
                  <w:r>
                    <w:t>_____</w:t>
                  </w:r>
                  <w:r w:rsidRPr="002672DE">
                    <w:t>___.20___ г.</w:t>
                  </w:r>
                </w:p>
                <w:p w:rsidR="0088071B" w:rsidRPr="00BD6BC8" w:rsidRDefault="0088071B" w:rsidP="0088071B">
                  <w:pPr>
                    <w:jc w:val="center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</w:p>
    <w:p w:rsidR="0088071B" w:rsidRPr="00B44FDC" w:rsidRDefault="0088071B" w:rsidP="0088071B">
      <w:pPr>
        <w:spacing w:line="360" w:lineRule="auto"/>
        <w:jc w:val="both"/>
        <w:rPr>
          <w:b/>
          <w:bCs/>
          <w:sz w:val="28"/>
          <w:szCs w:val="28"/>
        </w:rPr>
      </w:pPr>
    </w:p>
    <w:p w:rsidR="0088071B" w:rsidRPr="00B44FDC" w:rsidRDefault="0088071B" w:rsidP="0088071B">
      <w:pPr>
        <w:spacing w:line="360" w:lineRule="auto"/>
        <w:jc w:val="both"/>
        <w:rPr>
          <w:b/>
          <w:bCs/>
          <w:sz w:val="28"/>
          <w:szCs w:val="28"/>
        </w:rPr>
      </w:pPr>
    </w:p>
    <w:p w:rsidR="0088071B" w:rsidRPr="00B44FDC" w:rsidRDefault="0088071B" w:rsidP="0088071B">
      <w:pPr>
        <w:spacing w:line="360" w:lineRule="auto"/>
        <w:jc w:val="both"/>
        <w:rPr>
          <w:b/>
          <w:bCs/>
          <w:sz w:val="28"/>
          <w:szCs w:val="28"/>
        </w:rPr>
      </w:pPr>
    </w:p>
    <w:p w:rsidR="0088071B" w:rsidRPr="00B44FDC" w:rsidRDefault="0088071B" w:rsidP="0088071B">
      <w:pPr>
        <w:spacing w:line="360" w:lineRule="auto"/>
        <w:jc w:val="center"/>
        <w:rPr>
          <w:b/>
          <w:bCs/>
          <w:sz w:val="32"/>
          <w:szCs w:val="32"/>
        </w:rPr>
      </w:pPr>
    </w:p>
    <w:p w:rsidR="0088071B" w:rsidRPr="00B44FDC" w:rsidRDefault="0088071B" w:rsidP="0088071B">
      <w:pPr>
        <w:spacing w:line="360" w:lineRule="auto"/>
        <w:jc w:val="center"/>
        <w:rPr>
          <w:b/>
          <w:bCs/>
          <w:sz w:val="32"/>
          <w:szCs w:val="32"/>
        </w:rPr>
      </w:pPr>
    </w:p>
    <w:p w:rsidR="0088071B" w:rsidRPr="00B44FDC" w:rsidRDefault="0088071B" w:rsidP="0088071B">
      <w:pPr>
        <w:spacing w:line="360" w:lineRule="auto"/>
        <w:jc w:val="center"/>
        <w:rPr>
          <w:b/>
          <w:bCs/>
          <w:sz w:val="32"/>
          <w:szCs w:val="32"/>
        </w:rPr>
      </w:pPr>
      <w:r w:rsidRPr="00B44FDC">
        <w:rPr>
          <w:b/>
          <w:bCs/>
          <w:sz w:val="32"/>
          <w:szCs w:val="32"/>
        </w:rPr>
        <w:t xml:space="preserve">Комплект </w:t>
      </w:r>
    </w:p>
    <w:p w:rsidR="0088071B" w:rsidRPr="00B44FDC" w:rsidRDefault="0088071B" w:rsidP="0088071B">
      <w:pPr>
        <w:spacing w:line="360" w:lineRule="auto"/>
        <w:jc w:val="center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 xml:space="preserve">оценочных средств </w:t>
      </w:r>
    </w:p>
    <w:p w:rsidR="0088071B" w:rsidRPr="00B44FDC" w:rsidRDefault="0088071B" w:rsidP="0088071B">
      <w:pPr>
        <w:spacing w:line="360" w:lineRule="auto"/>
        <w:jc w:val="center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дисциплине</w:t>
      </w:r>
      <w:r w:rsidRPr="00B44FDC">
        <w:rPr>
          <w:rStyle w:val="a5"/>
          <w:b/>
          <w:bCs/>
          <w:sz w:val="28"/>
          <w:szCs w:val="28"/>
        </w:rPr>
        <w:footnoteReference w:id="1"/>
      </w:r>
    </w:p>
    <w:p w:rsidR="0088071B" w:rsidRPr="00B44FDC" w:rsidRDefault="0088071B" w:rsidP="0088071B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>_________  ____________________</w:t>
      </w:r>
    </w:p>
    <w:p w:rsidR="0088071B" w:rsidRPr="00B44FDC" w:rsidRDefault="0088071B" w:rsidP="0088071B">
      <w:pPr>
        <w:spacing w:line="360" w:lineRule="auto"/>
        <w:jc w:val="center"/>
        <w:rPr>
          <w:i/>
          <w:iCs/>
          <w:sz w:val="28"/>
          <w:szCs w:val="28"/>
        </w:rPr>
      </w:pPr>
      <w:r w:rsidRPr="00B44FDC">
        <w:rPr>
          <w:i/>
          <w:iCs/>
          <w:sz w:val="28"/>
          <w:szCs w:val="28"/>
        </w:rPr>
        <w:t>код и наименование</w:t>
      </w:r>
    </w:p>
    <w:p w:rsidR="0088071B" w:rsidRPr="00B44FDC" w:rsidRDefault="0088071B" w:rsidP="0088071B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основной профессиональной образовательной программы (ОПОП) </w:t>
      </w:r>
    </w:p>
    <w:p w:rsidR="0088071B" w:rsidRPr="00B44FDC" w:rsidRDefault="0088071B" w:rsidP="0088071B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по специальности СПО / профессии </w:t>
      </w:r>
      <w:r w:rsidR="00BA0090">
        <w:rPr>
          <w:sz w:val="28"/>
          <w:szCs w:val="28"/>
        </w:rPr>
        <w:t>СПО</w:t>
      </w:r>
    </w:p>
    <w:p w:rsidR="0088071B" w:rsidRPr="00B44FDC" w:rsidRDefault="0088071B" w:rsidP="0088071B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_______  _________________  </w:t>
      </w:r>
    </w:p>
    <w:p w:rsidR="0088071B" w:rsidRPr="00B44FDC" w:rsidRDefault="0088071B" w:rsidP="0088071B">
      <w:pPr>
        <w:spacing w:line="360" w:lineRule="auto"/>
        <w:jc w:val="center"/>
        <w:rPr>
          <w:i/>
          <w:iCs/>
          <w:sz w:val="28"/>
          <w:szCs w:val="28"/>
        </w:rPr>
      </w:pPr>
      <w:r w:rsidRPr="00B44FDC">
        <w:rPr>
          <w:i/>
          <w:iCs/>
          <w:sz w:val="28"/>
          <w:szCs w:val="28"/>
        </w:rPr>
        <w:t xml:space="preserve">код и наименование </w:t>
      </w:r>
    </w:p>
    <w:p w:rsidR="0088071B" w:rsidRPr="00B44FDC" w:rsidRDefault="0088071B" w:rsidP="0088071B">
      <w:pPr>
        <w:spacing w:line="360" w:lineRule="auto"/>
        <w:jc w:val="center"/>
        <w:rPr>
          <w:i/>
          <w:iCs/>
          <w:sz w:val="28"/>
          <w:szCs w:val="28"/>
        </w:rPr>
      </w:pPr>
      <w:r w:rsidRPr="00B44FDC">
        <w:rPr>
          <w:i/>
          <w:iCs/>
          <w:sz w:val="28"/>
          <w:szCs w:val="28"/>
        </w:rPr>
        <w:t>________________________________</w:t>
      </w:r>
      <w:r w:rsidRPr="00B44FDC">
        <w:rPr>
          <w:sz w:val="28"/>
          <w:szCs w:val="28"/>
        </w:rPr>
        <w:t>подготовки</w:t>
      </w:r>
    </w:p>
    <w:p w:rsidR="0088071B" w:rsidRPr="00B44FDC" w:rsidRDefault="0088071B" w:rsidP="0088071B">
      <w:pPr>
        <w:spacing w:line="360" w:lineRule="auto"/>
        <w:jc w:val="center"/>
        <w:rPr>
          <w:sz w:val="28"/>
          <w:szCs w:val="28"/>
        </w:rPr>
      </w:pPr>
      <w:r w:rsidRPr="00B44FDC">
        <w:rPr>
          <w:i/>
          <w:iCs/>
          <w:sz w:val="28"/>
          <w:szCs w:val="28"/>
        </w:rPr>
        <w:t>базовой или углубленной (только для СПО)</w:t>
      </w:r>
    </w:p>
    <w:p w:rsidR="0088071B" w:rsidRPr="00B44FDC" w:rsidRDefault="0088071B" w:rsidP="0088071B">
      <w:pPr>
        <w:spacing w:line="360" w:lineRule="auto"/>
        <w:jc w:val="both"/>
        <w:rPr>
          <w:b/>
          <w:bCs/>
          <w:sz w:val="28"/>
          <w:szCs w:val="28"/>
        </w:rPr>
      </w:pPr>
    </w:p>
    <w:p w:rsidR="0088071B" w:rsidRPr="00B44FDC" w:rsidRDefault="0088071B" w:rsidP="0088071B">
      <w:pPr>
        <w:spacing w:line="360" w:lineRule="auto"/>
        <w:jc w:val="both"/>
        <w:rPr>
          <w:b/>
          <w:bCs/>
          <w:sz w:val="28"/>
          <w:szCs w:val="28"/>
        </w:rPr>
      </w:pPr>
    </w:p>
    <w:p w:rsidR="0088071B" w:rsidRPr="00B44FDC" w:rsidRDefault="0088071B" w:rsidP="0088071B">
      <w:pPr>
        <w:spacing w:line="360" w:lineRule="auto"/>
        <w:jc w:val="both"/>
        <w:rPr>
          <w:b/>
          <w:bCs/>
          <w:sz w:val="28"/>
          <w:szCs w:val="28"/>
        </w:rPr>
      </w:pPr>
    </w:p>
    <w:p w:rsidR="0088071B" w:rsidRPr="00B44FDC" w:rsidRDefault="0088071B" w:rsidP="0088071B">
      <w:pPr>
        <w:spacing w:line="360" w:lineRule="auto"/>
        <w:jc w:val="both"/>
        <w:rPr>
          <w:b/>
          <w:bCs/>
          <w:sz w:val="28"/>
          <w:szCs w:val="28"/>
        </w:rPr>
      </w:pPr>
    </w:p>
    <w:p w:rsidR="0088071B" w:rsidRPr="00B44FDC" w:rsidRDefault="0088071B" w:rsidP="0088071B">
      <w:pPr>
        <w:spacing w:line="360" w:lineRule="auto"/>
        <w:jc w:val="center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>Населенный пункт,  год</w:t>
      </w:r>
    </w:p>
    <w:p w:rsidR="0088071B" w:rsidRPr="00B44FDC" w:rsidRDefault="0088071B" w:rsidP="0088071B">
      <w:pPr>
        <w:spacing w:line="360" w:lineRule="auto"/>
        <w:jc w:val="center"/>
        <w:rPr>
          <w:b/>
          <w:bCs/>
          <w:sz w:val="28"/>
          <w:szCs w:val="28"/>
        </w:rPr>
      </w:pPr>
    </w:p>
    <w:p w:rsidR="0088071B" w:rsidRPr="00B44FDC" w:rsidRDefault="0088071B" w:rsidP="0088071B">
      <w:pPr>
        <w:spacing w:line="360" w:lineRule="auto"/>
        <w:rPr>
          <w:b/>
          <w:bCs/>
        </w:rPr>
      </w:pPr>
      <w:r w:rsidRPr="00B44FDC">
        <w:rPr>
          <w:b/>
          <w:bCs/>
          <w:sz w:val="28"/>
          <w:szCs w:val="28"/>
        </w:rPr>
        <w:br w:type="page"/>
      </w:r>
      <w:r w:rsidRPr="00B44FDC">
        <w:rPr>
          <w:b/>
          <w:bCs/>
        </w:rPr>
        <w:lastRenderedPageBreak/>
        <w:t xml:space="preserve">Разработчики: </w:t>
      </w:r>
      <w:r w:rsidRPr="00B44FDC">
        <w:rPr>
          <w:b/>
          <w:bCs/>
        </w:rPr>
        <w:tab/>
      </w:r>
    </w:p>
    <w:p w:rsidR="0088071B" w:rsidRPr="00B44FDC" w:rsidRDefault="0088071B" w:rsidP="0088071B">
      <w:pPr>
        <w:jc w:val="both"/>
        <w:rPr>
          <w:sz w:val="28"/>
          <w:szCs w:val="28"/>
        </w:rPr>
      </w:pPr>
      <w:r w:rsidRPr="00B44FDC">
        <w:rPr>
          <w:sz w:val="28"/>
          <w:szCs w:val="28"/>
        </w:rPr>
        <w:t>___________________       __________________       _____________________</w:t>
      </w:r>
    </w:p>
    <w:p w:rsidR="0088071B" w:rsidRPr="00B44FDC" w:rsidRDefault="0088071B" w:rsidP="0088071B">
      <w:pPr>
        <w:tabs>
          <w:tab w:val="left" w:pos="6225"/>
        </w:tabs>
        <w:rPr>
          <w:sz w:val="20"/>
          <w:szCs w:val="20"/>
        </w:rPr>
      </w:pPr>
      <w:r w:rsidRPr="00B44FDC">
        <w:t xml:space="preserve">   (место работы)                        (занимаемая должность)                (инициалы, фамилия)</w:t>
      </w:r>
    </w:p>
    <w:p w:rsidR="0088071B" w:rsidRPr="00B44FDC" w:rsidRDefault="0088071B" w:rsidP="0088071B">
      <w:pPr>
        <w:tabs>
          <w:tab w:val="left" w:pos="6225"/>
        </w:tabs>
      </w:pPr>
    </w:p>
    <w:p w:rsidR="0088071B" w:rsidRPr="00B44FDC" w:rsidRDefault="0088071B" w:rsidP="0088071B">
      <w:pPr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>___________________        _________________         _____________________</w:t>
      </w:r>
    </w:p>
    <w:p w:rsidR="0088071B" w:rsidRPr="00B44FDC" w:rsidRDefault="0088071B" w:rsidP="0088071B">
      <w:pPr>
        <w:tabs>
          <w:tab w:val="left" w:pos="6225"/>
        </w:tabs>
        <w:rPr>
          <w:sz w:val="20"/>
          <w:szCs w:val="20"/>
        </w:rPr>
      </w:pPr>
      <w:r w:rsidRPr="00B44FDC">
        <w:t xml:space="preserve">   (место работы)                        (занимаемая должность)                (инициалы, фамилия)</w:t>
      </w:r>
    </w:p>
    <w:p w:rsidR="0088071B" w:rsidRPr="00B44FDC" w:rsidRDefault="0088071B" w:rsidP="0088071B">
      <w:pPr>
        <w:tabs>
          <w:tab w:val="left" w:pos="6225"/>
        </w:tabs>
      </w:pPr>
    </w:p>
    <w:p w:rsidR="0088071B" w:rsidRPr="00B44FDC" w:rsidRDefault="0088071B" w:rsidP="0088071B">
      <w:pPr>
        <w:tabs>
          <w:tab w:val="left" w:pos="6225"/>
        </w:tabs>
      </w:pPr>
    </w:p>
    <w:p w:rsidR="0088071B" w:rsidRPr="00B44FDC" w:rsidRDefault="0088071B" w:rsidP="0088071B">
      <w:pPr>
        <w:tabs>
          <w:tab w:val="left" w:pos="6225"/>
        </w:tabs>
      </w:pPr>
    </w:p>
    <w:p w:rsidR="0088071B" w:rsidRPr="00B44FDC" w:rsidRDefault="0088071B" w:rsidP="0088071B">
      <w:pPr>
        <w:tabs>
          <w:tab w:val="left" w:pos="6225"/>
        </w:tabs>
      </w:pPr>
    </w:p>
    <w:p w:rsidR="0088071B" w:rsidRPr="00B44FDC" w:rsidRDefault="0088071B" w:rsidP="0088071B">
      <w:pPr>
        <w:tabs>
          <w:tab w:val="left" w:pos="6225"/>
        </w:tabs>
      </w:pPr>
    </w:p>
    <w:p w:rsidR="0088071B" w:rsidRPr="00B44FDC" w:rsidRDefault="0088071B" w:rsidP="0088071B">
      <w:pPr>
        <w:rPr>
          <w:b/>
          <w:bCs/>
        </w:rPr>
      </w:pPr>
      <w:r w:rsidRPr="00B44FDC">
        <w:rPr>
          <w:b/>
          <w:bCs/>
        </w:rPr>
        <w:t>Эксперты от работодателя</w:t>
      </w:r>
      <w:r w:rsidRPr="00B44FDC">
        <w:rPr>
          <w:rStyle w:val="a5"/>
          <w:b/>
          <w:bCs/>
        </w:rPr>
        <w:footnoteReference w:id="2"/>
      </w:r>
      <w:r w:rsidRPr="00B44FDC">
        <w:rPr>
          <w:b/>
          <w:bCs/>
        </w:rPr>
        <w:t xml:space="preserve">: </w:t>
      </w:r>
    </w:p>
    <w:p w:rsidR="0088071B" w:rsidRPr="00B44FDC" w:rsidRDefault="0088071B" w:rsidP="0088071B">
      <w:pPr>
        <w:ind w:firstLine="180"/>
        <w:rPr>
          <w:sz w:val="20"/>
          <w:szCs w:val="20"/>
        </w:rPr>
      </w:pPr>
      <w:r w:rsidRPr="00B44FDC">
        <w:t>____________________            ___________________          _________________________</w:t>
      </w:r>
    </w:p>
    <w:p w:rsidR="0088071B" w:rsidRPr="00B44FDC" w:rsidRDefault="0088071B" w:rsidP="0088071B">
      <w:pPr>
        <w:tabs>
          <w:tab w:val="left" w:pos="6225"/>
        </w:tabs>
      </w:pPr>
      <w:r w:rsidRPr="00B44FDC">
        <w:t xml:space="preserve">    (место работы)                         (занимаемая должность)              (инициалы, фамилия)</w:t>
      </w:r>
    </w:p>
    <w:p w:rsidR="0088071B" w:rsidRPr="00B44FDC" w:rsidRDefault="0088071B" w:rsidP="0088071B">
      <w:pPr>
        <w:ind w:firstLine="180"/>
      </w:pPr>
    </w:p>
    <w:p w:rsidR="0088071B" w:rsidRPr="00B44FDC" w:rsidRDefault="0088071B" w:rsidP="0088071B">
      <w:pPr>
        <w:ind w:firstLine="180"/>
      </w:pPr>
      <w:r w:rsidRPr="00B44FDC">
        <w:t>____________________            ___________________          _________________________</w:t>
      </w:r>
    </w:p>
    <w:p w:rsidR="0088071B" w:rsidRPr="00B44FDC" w:rsidRDefault="0088071B" w:rsidP="0088071B">
      <w:pPr>
        <w:tabs>
          <w:tab w:val="left" w:pos="6225"/>
        </w:tabs>
      </w:pPr>
      <w:r w:rsidRPr="00B44FDC">
        <w:t xml:space="preserve">   (место работы)                           (занимаемая должность)             (инициалы, фамилия)</w:t>
      </w:r>
    </w:p>
    <w:p w:rsidR="0088071B" w:rsidRPr="00B44FDC" w:rsidRDefault="0088071B" w:rsidP="0088071B">
      <w:pPr>
        <w:spacing w:line="360" w:lineRule="auto"/>
        <w:ind w:firstLine="709"/>
        <w:jc w:val="both"/>
        <w:rPr>
          <w:sz w:val="28"/>
          <w:szCs w:val="28"/>
        </w:rPr>
      </w:pPr>
    </w:p>
    <w:p w:rsidR="0088071B" w:rsidRPr="00B44FDC" w:rsidRDefault="0088071B" w:rsidP="0088071B">
      <w:pPr>
        <w:spacing w:line="360" w:lineRule="auto"/>
        <w:ind w:firstLine="709"/>
        <w:jc w:val="both"/>
        <w:rPr>
          <w:sz w:val="28"/>
          <w:szCs w:val="28"/>
        </w:rPr>
      </w:pPr>
    </w:p>
    <w:p w:rsidR="0088071B" w:rsidRPr="00B44FDC" w:rsidRDefault="0088071B" w:rsidP="0088071B">
      <w:pPr>
        <w:spacing w:line="360" w:lineRule="auto"/>
        <w:jc w:val="both"/>
        <w:rPr>
          <w:b/>
          <w:bCs/>
          <w:sz w:val="28"/>
          <w:szCs w:val="28"/>
        </w:rPr>
      </w:pPr>
    </w:p>
    <w:p w:rsidR="0088071B" w:rsidRPr="00B44FDC" w:rsidRDefault="0088071B" w:rsidP="0088071B">
      <w:pPr>
        <w:spacing w:line="360" w:lineRule="auto"/>
        <w:jc w:val="both"/>
        <w:rPr>
          <w:b/>
          <w:bCs/>
          <w:sz w:val="28"/>
          <w:szCs w:val="28"/>
        </w:rPr>
      </w:pPr>
    </w:p>
    <w:p w:rsidR="0088071B" w:rsidRDefault="0088071B" w:rsidP="0088071B">
      <w:pPr>
        <w:pStyle w:val="1"/>
        <w:spacing w:before="0" w:after="0"/>
      </w:pPr>
      <w:r w:rsidRPr="00B44FDC">
        <w:br w:type="page"/>
      </w:r>
      <w:bookmarkStart w:id="0" w:name="_Toc307286506"/>
      <w:bookmarkStart w:id="1" w:name="_Toc307288323"/>
    </w:p>
    <w:p w:rsidR="0088071B" w:rsidRDefault="0088071B" w:rsidP="0088071B">
      <w:pPr>
        <w:jc w:val="center"/>
        <w:rPr>
          <w:noProof/>
        </w:rPr>
      </w:pPr>
      <w:r w:rsidRPr="00B44FDC">
        <w:rPr>
          <w:b/>
          <w:bCs/>
          <w:sz w:val="32"/>
          <w:szCs w:val="32"/>
        </w:rPr>
        <w:lastRenderedPageBreak/>
        <w:t>Содержание</w:t>
      </w:r>
      <w:r w:rsidR="00DD09D8" w:rsidRPr="00B44FDC">
        <w:rPr>
          <w:b/>
          <w:bCs/>
          <w:sz w:val="32"/>
          <w:szCs w:val="32"/>
        </w:rPr>
        <w:fldChar w:fldCharType="begin"/>
      </w:r>
      <w:r w:rsidRPr="00B44FDC">
        <w:rPr>
          <w:b/>
          <w:bCs/>
          <w:sz w:val="32"/>
          <w:szCs w:val="32"/>
        </w:rPr>
        <w:instrText xml:space="preserve"> TOC \o "1-3" \h \z \u </w:instrText>
      </w:r>
      <w:r w:rsidR="00DD09D8" w:rsidRPr="00B44FDC">
        <w:rPr>
          <w:b/>
          <w:bCs/>
          <w:sz w:val="32"/>
          <w:szCs w:val="32"/>
        </w:rPr>
        <w:fldChar w:fldCharType="separate"/>
      </w:r>
    </w:p>
    <w:p w:rsidR="0088071B" w:rsidRDefault="00BA0090" w:rsidP="0088071B">
      <w:pPr>
        <w:pStyle w:val="11"/>
        <w:tabs>
          <w:tab w:val="right" w:leader="dot" w:pos="9269"/>
        </w:tabs>
        <w:rPr>
          <w:rFonts w:ascii="Calibri" w:hAnsi="Calibri"/>
          <w:noProof/>
          <w:sz w:val="22"/>
          <w:szCs w:val="22"/>
        </w:rPr>
      </w:pPr>
      <w:hyperlink w:anchor="_Toc307288323" w:history="1">
        <w:r w:rsidR="00E160DE">
          <w:rPr>
            <w:rStyle w:val="a6"/>
            <w:noProof/>
          </w:rPr>
          <w:t xml:space="preserve">I. Паспорт комплекта </w:t>
        </w:r>
        <w:r w:rsidR="0088071B" w:rsidRPr="0000316E">
          <w:rPr>
            <w:rStyle w:val="a6"/>
            <w:noProof/>
          </w:rPr>
          <w:t>оценочных средств</w:t>
        </w:r>
        <w:r w:rsidR="0088071B">
          <w:rPr>
            <w:noProof/>
            <w:webHidden/>
          </w:rPr>
          <w:tab/>
        </w:r>
        <w:r w:rsidR="00DD09D8">
          <w:rPr>
            <w:noProof/>
            <w:webHidden/>
          </w:rPr>
          <w:fldChar w:fldCharType="begin"/>
        </w:r>
        <w:r w:rsidR="0088071B">
          <w:rPr>
            <w:noProof/>
            <w:webHidden/>
          </w:rPr>
          <w:instrText xml:space="preserve"> PAGEREF _Toc307288323 \h </w:instrText>
        </w:r>
        <w:r w:rsidR="00DD09D8">
          <w:rPr>
            <w:noProof/>
            <w:webHidden/>
          </w:rPr>
        </w:r>
        <w:r w:rsidR="00DD09D8">
          <w:rPr>
            <w:noProof/>
            <w:webHidden/>
          </w:rPr>
          <w:fldChar w:fldCharType="separate"/>
        </w:r>
        <w:r w:rsidR="0088071B">
          <w:rPr>
            <w:noProof/>
            <w:webHidden/>
          </w:rPr>
          <w:t>4</w:t>
        </w:r>
        <w:r w:rsidR="00DD09D8">
          <w:rPr>
            <w:noProof/>
            <w:webHidden/>
          </w:rPr>
          <w:fldChar w:fldCharType="end"/>
        </w:r>
      </w:hyperlink>
    </w:p>
    <w:p w:rsidR="0088071B" w:rsidRDefault="00BA0090" w:rsidP="0088071B">
      <w:pPr>
        <w:pStyle w:val="21"/>
        <w:tabs>
          <w:tab w:val="right" w:leader="dot" w:pos="9269"/>
        </w:tabs>
        <w:rPr>
          <w:rFonts w:ascii="Calibri" w:hAnsi="Calibri"/>
          <w:noProof/>
          <w:sz w:val="22"/>
          <w:szCs w:val="22"/>
        </w:rPr>
      </w:pPr>
      <w:hyperlink w:anchor="_Toc307288324" w:history="1">
        <w:r w:rsidR="0088071B" w:rsidRPr="0000316E">
          <w:rPr>
            <w:rStyle w:val="a6"/>
            <w:noProof/>
          </w:rPr>
          <w:t>1.1. Область применения</w:t>
        </w:r>
        <w:r w:rsidR="0088071B">
          <w:rPr>
            <w:noProof/>
            <w:webHidden/>
          </w:rPr>
          <w:tab/>
        </w:r>
        <w:r w:rsidR="00DD09D8">
          <w:rPr>
            <w:noProof/>
            <w:webHidden/>
          </w:rPr>
          <w:fldChar w:fldCharType="begin"/>
        </w:r>
        <w:r w:rsidR="0088071B">
          <w:rPr>
            <w:noProof/>
            <w:webHidden/>
          </w:rPr>
          <w:instrText xml:space="preserve"> PAGEREF _Toc307288324 \h </w:instrText>
        </w:r>
        <w:r w:rsidR="00DD09D8">
          <w:rPr>
            <w:noProof/>
            <w:webHidden/>
          </w:rPr>
        </w:r>
        <w:r w:rsidR="00DD09D8">
          <w:rPr>
            <w:noProof/>
            <w:webHidden/>
          </w:rPr>
          <w:fldChar w:fldCharType="separate"/>
        </w:r>
        <w:r w:rsidR="0088071B">
          <w:rPr>
            <w:noProof/>
            <w:webHidden/>
          </w:rPr>
          <w:t>4</w:t>
        </w:r>
        <w:r w:rsidR="00DD09D8">
          <w:rPr>
            <w:noProof/>
            <w:webHidden/>
          </w:rPr>
          <w:fldChar w:fldCharType="end"/>
        </w:r>
      </w:hyperlink>
    </w:p>
    <w:p w:rsidR="0088071B" w:rsidRDefault="00BA0090" w:rsidP="0088071B">
      <w:pPr>
        <w:pStyle w:val="21"/>
        <w:tabs>
          <w:tab w:val="right" w:leader="dot" w:pos="9269"/>
        </w:tabs>
        <w:rPr>
          <w:rFonts w:ascii="Calibri" w:hAnsi="Calibri"/>
          <w:noProof/>
          <w:sz w:val="22"/>
          <w:szCs w:val="22"/>
        </w:rPr>
      </w:pPr>
      <w:hyperlink w:anchor="_Toc307288325" w:history="1">
        <w:r w:rsidR="0088071B" w:rsidRPr="0000316E">
          <w:rPr>
            <w:rStyle w:val="a6"/>
            <w:noProof/>
          </w:rPr>
          <w:t>1.2. Система контроля и оценки освоения программы</w:t>
        </w:r>
        <w:r w:rsidR="0088071B">
          <w:rPr>
            <w:rStyle w:val="a6"/>
            <w:noProof/>
          </w:rPr>
          <w:t xml:space="preserve"> дисциплины</w:t>
        </w:r>
        <w:r w:rsidR="0088071B">
          <w:rPr>
            <w:noProof/>
            <w:webHidden/>
          </w:rPr>
          <w:tab/>
        </w:r>
        <w:r w:rsidR="00DD09D8">
          <w:rPr>
            <w:noProof/>
            <w:webHidden/>
          </w:rPr>
          <w:fldChar w:fldCharType="begin"/>
        </w:r>
        <w:r w:rsidR="0088071B">
          <w:rPr>
            <w:noProof/>
            <w:webHidden/>
          </w:rPr>
          <w:instrText xml:space="preserve"> PAGEREF _Toc307288325 \h </w:instrText>
        </w:r>
        <w:r w:rsidR="00DD09D8">
          <w:rPr>
            <w:noProof/>
            <w:webHidden/>
          </w:rPr>
        </w:r>
        <w:r w:rsidR="00DD09D8">
          <w:rPr>
            <w:noProof/>
            <w:webHidden/>
          </w:rPr>
          <w:fldChar w:fldCharType="separate"/>
        </w:r>
        <w:r w:rsidR="0088071B">
          <w:rPr>
            <w:noProof/>
            <w:webHidden/>
          </w:rPr>
          <w:t>5</w:t>
        </w:r>
        <w:r w:rsidR="00DD09D8">
          <w:rPr>
            <w:noProof/>
            <w:webHidden/>
          </w:rPr>
          <w:fldChar w:fldCharType="end"/>
        </w:r>
      </w:hyperlink>
    </w:p>
    <w:p w:rsidR="0088071B" w:rsidRDefault="00BA0090" w:rsidP="0088071B">
      <w:pPr>
        <w:pStyle w:val="31"/>
        <w:tabs>
          <w:tab w:val="right" w:leader="dot" w:pos="9269"/>
        </w:tabs>
        <w:rPr>
          <w:rFonts w:ascii="Calibri" w:hAnsi="Calibri"/>
          <w:noProof/>
          <w:sz w:val="22"/>
          <w:szCs w:val="22"/>
        </w:rPr>
      </w:pPr>
      <w:hyperlink w:anchor="_Toc307288326" w:history="1">
        <w:r w:rsidR="0088071B" w:rsidRPr="0000316E">
          <w:rPr>
            <w:rStyle w:val="a6"/>
            <w:noProof/>
          </w:rPr>
          <w:t xml:space="preserve">1.2.1. Формы промежуточной аттестации по ОПОП при освоении </w:t>
        </w:r>
        <w:r w:rsidR="0088071B">
          <w:rPr>
            <w:rStyle w:val="a6"/>
            <w:noProof/>
          </w:rPr>
          <w:t>программы дисциплины</w:t>
        </w:r>
        <w:r w:rsidR="0088071B">
          <w:rPr>
            <w:noProof/>
            <w:webHidden/>
          </w:rPr>
          <w:tab/>
        </w:r>
        <w:r w:rsidR="00DD09D8">
          <w:rPr>
            <w:noProof/>
            <w:webHidden/>
          </w:rPr>
          <w:fldChar w:fldCharType="begin"/>
        </w:r>
        <w:r w:rsidR="0088071B">
          <w:rPr>
            <w:noProof/>
            <w:webHidden/>
          </w:rPr>
          <w:instrText xml:space="preserve"> PAGEREF _Toc307288326 \h </w:instrText>
        </w:r>
        <w:r w:rsidR="00DD09D8">
          <w:rPr>
            <w:noProof/>
            <w:webHidden/>
          </w:rPr>
        </w:r>
        <w:r w:rsidR="00DD09D8">
          <w:rPr>
            <w:noProof/>
            <w:webHidden/>
          </w:rPr>
          <w:fldChar w:fldCharType="separate"/>
        </w:r>
        <w:r w:rsidR="0088071B">
          <w:rPr>
            <w:noProof/>
            <w:webHidden/>
          </w:rPr>
          <w:t>5</w:t>
        </w:r>
        <w:r w:rsidR="00DD09D8">
          <w:rPr>
            <w:noProof/>
            <w:webHidden/>
          </w:rPr>
          <w:fldChar w:fldCharType="end"/>
        </w:r>
      </w:hyperlink>
    </w:p>
    <w:p w:rsidR="0088071B" w:rsidRDefault="00BA0090" w:rsidP="0088071B">
      <w:pPr>
        <w:pStyle w:val="31"/>
        <w:tabs>
          <w:tab w:val="right" w:leader="dot" w:pos="9269"/>
        </w:tabs>
        <w:rPr>
          <w:rFonts w:ascii="Calibri" w:hAnsi="Calibri"/>
          <w:noProof/>
          <w:sz w:val="22"/>
          <w:szCs w:val="22"/>
        </w:rPr>
      </w:pPr>
      <w:hyperlink w:anchor="_Toc307288327" w:history="1">
        <w:r w:rsidR="0088071B" w:rsidRPr="0000316E">
          <w:rPr>
            <w:rStyle w:val="a6"/>
            <w:noProof/>
          </w:rPr>
          <w:t xml:space="preserve">1.2.2. Организация контроля и оценки освоения программы </w:t>
        </w:r>
        <w:r w:rsidR="0088071B">
          <w:rPr>
            <w:rStyle w:val="a6"/>
            <w:noProof/>
          </w:rPr>
          <w:t>дисциплины(табл. 1)</w:t>
        </w:r>
        <w:r w:rsidR="0088071B">
          <w:rPr>
            <w:noProof/>
            <w:webHidden/>
          </w:rPr>
          <w:tab/>
        </w:r>
        <w:r w:rsidR="00DD09D8">
          <w:rPr>
            <w:noProof/>
            <w:webHidden/>
          </w:rPr>
          <w:fldChar w:fldCharType="begin"/>
        </w:r>
        <w:r w:rsidR="0088071B">
          <w:rPr>
            <w:noProof/>
            <w:webHidden/>
          </w:rPr>
          <w:instrText xml:space="preserve"> PAGEREF _Toc307288327 \h </w:instrText>
        </w:r>
        <w:r w:rsidR="00DD09D8">
          <w:rPr>
            <w:noProof/>
            <w:webHidden/>
          </w:rPr>
        </w:r>
        <w:r w:rsidR="00DD09D8">
          <w:rPr>
            <w:noProof/>
            <w:webHidden/>
          </w:rPr>
          <w:fldChar w:fldCharType="separate"/>
        </w:r>
        <w:r w:rsidR="0088071B">
          <w:rPr>
            <w:noProof/>
            <w:webHidden/>
          </w:rPr>
          <w:t>5</w:t>
        </w:r>
        <w:r w:rsidR="00DD09D8">
          <w:rPr>
            <w:noProof/>
            <w:webHidden/>
          </w:rPr>
          <w:fldChar w:fldCharType="end"/>
        </w:r>
      </w:hyperlink>
    </w:p>
    <w:p w:rsidR="0088071B" w:rsidRDefault="00BA0090" w:rsidP="0088071B">
      <w:pPr>
        <w:pStyle w:val="11"/>
        <w:tabs>
          <w:tab w:val="right" w:leader="dot" w:pos="9269"/>
        </w:tabs>
        <w:rPr>
          <w:rFonts w:ascii="Calibri" w:hAnsi="Calibri"/>
          <w:noProof/>
          <w:sz w:val="22"/>
          <w:szCs w:val="22"/>
        </w:rPr>
      </w:pPr>
      <w:hyperlink w:anchor="_Toc307288328" w:history="1">
        <w:r w:rsidR="0088071B" w:rsidRPr="0000316E">
          <w:rPr>
            <w:rStyle w:val="a6"/>
            <w:noProof/>
          </w:rPr>
          <w:t>2. _</w:t>
        </w:r>
        <w:r w:rsidR="0088071B" w:rsidRPr="0088071B">
          <w:t>Комплект материалов для оценки сформированности  знаний и умений</w:t>
        </w:r>
        <w:r w:rsidR="0088071B">
          <w:rPr>
            <w:noProof/>
            <w:webHidden/>
          </w:rPr>
          <w:tab/>
        </w:r>
        <w:r w:rsidR="00DD09D8">
          <w:rPr>
            <w:noProof/>
            <w:webHidden/>
          </w:rPr>
          <w:fldChar w:fldCharType="begin"/>
        </w:r>
        <w:r w:rsidR="0088071B">
          <w:rPr>
            <w:noProof/>
            <w:webHidden/>
          </w:rPr>
          <w:instrText xml:space="preserve"> PAGEREF _Toc307288328 \h </w:instrText>
        </w:r>
        <w:r w:rsidR="00DD09D8">
          <w:rPr>
            <w:noProof/>
            <w:webHidden/>
          </w:rPr>
        </w:r>
        <w:r w:rsidR="00DD09D8">
          <w:rPr>
            <w:noProof/>
            <w:webHidden/>
          </w:rPr>
          <w:fldChar w:fldCharType="separate"/>
        </w:r>
        <w:r w:rsidR="0088071B">
          <w:rPr>
            <w:noProof/>
            <w:webHidden/>
          </w:rPr>
          <w:t>7</w:t>
        </w:r>
        <w:r w:rsidR="00DD09D8">
          <w:rPr>
            <w:noProof/>
            <w:webHidden/>
          </w:rPr>
          <w:fldChar w:fldCharType="end"/>
        </w:r>
      </w:hyperlink>
    </w:p>
    <w:p w:rsidR="0088071B" w:rsidRDefault="0088071B" w:rsidP="0088071B">
      <w:pPr>
        <w:pStyle w:val="21"/>
        <w:tabs>
          <w:tab w:val="right" w:leader="dot" w:pos="9269"/>
        </w:tabs>
      </w:pPr>
      <w:r>
        <w:t>2.1Комплект материалов для оценки освоения</w:t>
      </w:r>
      <w:r w:rsidRPr="0088071B">
        <w:t xml:space="preserve">  знаний и умений</w:t>
      </w:r>
    </w:p>
    <w:p w:rsidR="0088071B" w:rsidRDefault="00BA0090" w:rsidP="0088071B">
      <w:pPr>
        <w:pStyle w:val="21"/>
        <w:tabs>
          <w:tab w:val="right" w:leader="dot" w:pos="9269"/>
        </w:tabs>
        <w:rPr>
          <w:rFonts w:ascii="Calibri" w:hAnsi="Calibri"/>
          <w:noProof/>
          <w:sz w:val="22"/>
          <w:szCs w:val="22"/>
        </w:rPr>
      </w:pPr>
      <w:hyperlink w:anchor="_Toc307288330" w:history="1">
        <w:r w:rsidR="0088071B" w:rsidRPr="0000316E">
          <w:rPr>
            <w:rStyle w:val="a6"/>
            <w:noProof/>
          </w:rPr>
          <w:t>2.2.  Комплект материалов для оценки сформированности общих и профессиональных компетенций по виду профессиональной деятельности с использованием портфолио</w:t>
        </w:r>
        <w:r w:rsidR="0088071B">
          <w:rPr>
            <w:noProof/>
            <w:webHidden/>
          </w:rPr>
          <w:tab/>
        </w:r>
        <w:r w:rsidR="00DD09D8">
          <w:rPr>
            <w:noProof/>
            <w:webHidden/>
          </w:rPr>
          <w:fldChar w:fldCharType="begin"/>
        </w:r>
        <w:r w:rsidR="0088071B">
          <w:rPr>
            <w:noProof/>
            <w:webHidden/>
          </w:rPr>
          <w:instrText xml:space="preserve"> PAGEREF _Toc307288330 \h </w:instrText>
        </w:r>
        <w:r w:rsidR="00DD09D8">
          <w:rPr>
            <w:noProof/>
            <w:webHidden/>
          </w:rPr>
        </w:r>
        <w:r w:rsidR="00DD09D8">
          <w:rPr>
            <w:noProof/>
            <w:webHidden/>
          </w:rPr>
          <w:fldChar w:fldCharType="separate"/>
        </w:r>
        <w:r w:rsidR="0088071B">
          <w:rPr>
            <w:noProof/>
            <w:webHidden/>
          </w:rPr>
          <w:t>9</w:t>
        </w:r>
        <w:r w:rsidR="00DD09D8">
          <w:rPr>
            <w:noProof/>
            <w:webHidden/>
          </w:rPr>
          <w:fldChar w:fldCharType="end"/>
        </w:r>
      </w:hyperlink>
    </w:p>
    <w:p w:rsidR="0088071B" w:rsidRDefault="00BA0090" w:rsidP="0088071B">
      <w:pPr>
        <w:pStyle w:val="21"/>
        <w:tabs>
          <w:tab w:val="right" w:leader="dot" w:pos="9269"/>
        </w:tabs>
        <w:rPr>
          <w:rFonts w:ascii="Calibri" w:hAnsi="Calibri"/>
          <w:noProof/>
          <w:sz w:val="22"/>
          <w:szCs w:val="22"/>
        </w:rPr>
      </w:pPr>
      <w:hyperlink w:anchor="_Toc307288331" w:history="1">
        <w:r w:rsidR="0088071B" w:rsidRPr="0000316E">
          <w:rPr>
            <w:rStyle w:val="a6"/>
            <w:noProof/>
          </w:rPr>
          <w:t>2.3.  Комплект материалов для оценки сформированности общих и профессиональных компетенций по виду профессиональной деятельности в форме защиты курсового проекта (работы)</w:t>
        </w:r>
        <w:r w:rsidR="0088071B">
          <w:rPr>
            <w:noProof/>
            <w:webHidden/>
          </w:rPr>
          <w:tab/>
        </w:r>
        <w:r w:rsidR="00DD09D8">
          <w:rPr>
            <w:noProof/>
            <w:webHidden/>
          </w:rPr>
          <w:fldChar w:fldCharType="begin"/>
        </w:r>
        <w:r w:rsidR="0088071B">
          <w:rPr>
            <w:noProof/>
            <w:webHidden/>
          </w:rPr>
          <w:instrText xml:space="preserve"> PAGEREF _Toc307288331 \h </w:instrText>
        </w:r>
        <w:r w:rsidR="00DD09D8">
          <w:rPr>
            <w:noProof/>
            <w:webHidden/>
          </w:rPr>
        </w:r>
        <w:r w:rsidR="00DD09D8">
          <w:rPr>
            <w:noProof/>
            <w:webHidden/>
          </w:rPr>
          <w:fldChar w:fldCharType="separate"/>
        </w:r>
        <w:r w:rsidR="0088071B">
          <w:rPr>
            <w:noProof/>
            <w:webHidden/>
          </w:rPr>
          <w:t>9</w:t>
        </w:r>
        <w:r w:rsidR="00DD09D8">
          <w:rPr>
            <w:noProof/>
            <w:webHidden/>
          </w:rPr>
          <w:fldChar w:fldCharType="end"/>
        </w:r>
      </w:hyperlink>
    </w:p>
    <w:p w:rsidR="0088071B" w:rsidRDefault="0088071B" w:rsidP="0088071B">
      <w:pPr>
        <w:pStyle w:val="11"/>
        <w:tabs>
          <w:tab w:val="right" w:leader="dot" w:pos="9269"/>
        </w:tabs>
        <w:rPr>
          <w:rFonts w:ascii="Calibri" w:hAnsi="Calibri"/>
          <w:noProof/>
          <w:sz w:val="22"/>
          <w:szCs w:val="22"/>
        </w:rPr>
      </w:pPr>
    </w:p>
    <w:p w:rsidR="0088071B" w:rsidRPr="003052F9" w:rsidRDefault="00DD09D8" w:rsidP="0088071B">
      <w:pPr>
        <w:pStyle w:val="1"/>
        <w:spacing w:before="0" w:after="0"/>
        <w:rPr>
          <w:sz w:val="24"/>
          <w:szCs w:val="24"/>
        </w:rPr>
      </w:pPr>
      <w:r w:rsidRPr="00B44FDC">
        <w:rPr>
          <w:b w:val="0"/>
          <w:bCs w:val="0"/>
        </w:rPr>
        <w:fldChar w:fldCharType="end"/>
      </w:r>
    </w:p>
    <w:p w:rsidR="0088071B" w:rsidRDefault="0088071B" w:rsidP="0088071B">
      <w:pPr>
        <w:pStyle w:val="1"/>
        <w:spacing w:before="0" w:after="0"/>
      </w:pPr>
    </w:p>
    <w:p w:rsidR="0088071B" w:rsidRDefault="0088071B" w:rsidP="0088071B">
      <w:pPr>
        <w:pStyle w:val="1"/>
        <w:spacing w:before="0" w:after="0"/>
      </w:pPr>
    </w:p>
    <w:p w:rsidR="0088071B" w:rsidRDefault="0088071B" w:rsidP="0088071B">
      <w:pPr>
        <w:pStyle w:val="1"/>
        <w:spacing w:before="0" w:after="0"/>
      </w:pPr>
    </w:p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Default="0088071B" w:rsidP="0088071B"/>
    <w:p w:rsidR="0088071B" w:rsidRPr="003052F9" w:rsidRDefault="0088071B" w:rsidP="0088071B"/>
    <w:p w:rsidR="0088071B" w:rsidRPr="00867C6C" w:rsidRDefault="0088071B" w:rsidP="0088071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67C6C">
        <w:rPr>
          <w:rFonts w:ascii="Times New Roman" w:hAnsi="Times New Roman" w:cs="Times New Roman"/>
          <w:sz w:val="28"/>
          <w:szCs w:val="28"/>
        </w:rPr>
        <w:lastRenderedPageBreak/>
        <w:t>I. Паспорт комплекта оценочных средств</w:t>
      </w:r>
      <w:bookmarkEnd w:id="0"/>
      <w:bookmarkEnd w:id="1"/>
    </w:p>
    <w:p w:rsidR="0088071B" w:rsidRPr="00867C6C" w:rsidRDefault="0088071B" w:rsidP="0088071B">
      <w:pPr>
        <w:pStyle w:val="2"/>
        <w:spacing w:before="0" w:after="0"/>
        <w:rPr>
          <w:rFonts w:ascii="Times New Roman" w:hAnsi="Times New Roman" w:cs="Times New Roman"/>
          <w:i w:val="0"/>
          <w:iCs w:val="0"/>
        </w:rPr>
      </w:pPr>
      <w:bookmarkStart w:id="2" w:name="_Toc307288324"/>
      <w:r w:rsidRPr="00867C6C">
        <w:rPr>
          <w:rFonts w:ascii="Times New Roman" w:hAnsi="Times New Roman" w:cs="Times New Roman"/>
          <w:i w:val="0"/>
          <w:iCs w:val="0"/>
        </w:rPr>
        <w:t>1.1. Область применения</w:t>
      </w:r>
      <w:bookmarkEnd w:id="2"/>
    </w:p>
    <w:p w:rsidR="0088071B" w:rsidRPr="00B44FDC" w:rsidRDefault="00E160DE" w:rsidP="0088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 </w:t>
      </w:r>
      <w:r w:rsidR="0088071B" w:rsidRPr="00B44FDC">
        <w:rPr>
          <w:sz w:val="28"/>
          <w:szCs w:val="28"/>
        </w:rPr>
        <w:t>оценочных сре</w:t>
      </w:r>
      <w:proofErr w:type="gramStart"/>
      <w:r w:rsidR="0088071B" w:rsidRPr="00B44FDC">
        <w:rPr>
          <w:sz w:val="28"/>
          <w:szCs w:val="28"/>
        </w:rPr>
        <w:t>дств пр</w:t>
      </w:r>
      <w:proofErr w:type="gramEnd"/>
      <w:r w:rsidR="0088071B" w:rsidRPr="00B44FDC">
        <w:rPr>
          <w:sz w:val="28"/>
          <w:szCs w:val="28"/>
        </w:rPr>
        <w:t>едназначен для проверки результатов освоения</w:t>
      </w:r>
      <w:r w:rsidR="0088071B">
        <w:rPr>
          <w:sz w:val="28"/>
          <w:szCs w:val="28"/>
        </w:rPr>
        <w:t xml:space="preserve"> дисциплины ________________________</w:t>
      </w:r>
      <w:r w:rsidR="0088071B" w:rsidRPr="00B44FDC">
        <w:rPr>
          <w:sz w:val="28"/>
          <w:szCs w:val="28"/>
        </w:rPr>
        <w:t xml:space="preserve"> основной профессиональной образовательной программы (далее ОПОП) по специальности (специальностям) СПО / профессии (профессиям) </w:t>
      </w:r>
      <w:r w:rsidR="00BA0090">
        <w:rPr>
          <w:sz w:val="28"/>
          <w:szCs w:val="28"/>
        </w:rPr>
        <w:t>СПО</w:t>
      </w:r>
      <w:bookmarkStart w:id="3" w:name="_GoBack"/>
      <w:bookmarkEnd w:id="3"/>
      <w:r w:rsidR="0088071B" w:rsidRPr="00B44FDC">
        <w:rPr>
          <w:sz w:val="28"/>
          <w:szCs w:val="28"/>
        </w:rPr>
        <w:t>_____________ __________________________________</w:t>
      </w:r>
    </w:p>
    <w:p w:rsidR="0088071B" w:rsidRPr="00B44FDC" w:rsidRDefault="0088071B" w:rsidP="0088071B">
      <w:pPr>
        <w:jc w:val="both"/>
        <w:rPr>
          <w:i/>
          <w:iCs/>
          <w:sz w:val="20"/>
          <w:szCs w:val="20"/>
        </w:rPr>
      </w:pPr>
      <w:r w:rsidRPr="00B44FDC">
        <w:rPr>
          <w:i/>
          <w:iCs/>
          <w:sz w:val="20"/>
          <w:szCs w:val="20"/>
        </w:rPr>
        <w:t>код</w:t>
      </w:r>
      <w:r w:rsidRPr="00B44FDC">
        <w:rPr>
          <w:i/>
          <w:iCs/>
          <w:sz w:val="20"/>
          <w:szCs w:val="20"/>
        </w:rPr>
        <w:tab/>
      </w:r>
      <w:r w:rsidRPr="00B44FDC">
        <w:rPr>
          <w:i/>
          <w:iCs/>
          <w:sz w:val="20"/>
          <w:szCs w:val="20"/>
        </w:rPr>
        <w:tab/>
      </w:r>
      <w:r w:rsidRPr="00B44FDC">
        <w:rPr>
          <w:i/>
          <w:iCs/>
          <w:sz w:val="20"/>
          <w:szCs w:val="20"/>
        </w:rPr>
        <w:tab/>
        <w:t>наименование</w:t>
      </w:r>
    </w:p>
    <w:p w:rsidR="0088071B" w:rsidRPr="00B44FDC" w:rsidRDefault="0088071B" w:rsidP="0088071B">
      <w:pPr>
        <w:rPr>
          <w:i/>
          <w:iCs/>
          <w:sz w:val="20"/>
          <w:szCs w:val="20"/>
        </w:rPr>
      </w:pPr>
    </w:p>
    <w:p w:rsidR="0088071B" w:rsidRPr="00B44FDC" w:rsidRDefault="0088071B" w:rsidP="0088071B">
      <w:pPr>
        <w:jc w:val="both"/>
        <w:rPr>
          <w:i/>
          <w:iCs/>
          <w:sz w:val="20"/>
          <w:szCs w:val="20"/>
        </w:rPr>
      </w:pPr>
    </w:p>
    <w:p w:rsidR="0088071B" w:rsidRPr="00B44FDC" w:rsidRDefault="00E160DE" w:rsidP="008807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Комплект </w:t>
      </w:r>
      <w:r w:rsidR="0088071B" w:rsidRPr="00B44FDC">
        <w:rPr>
          <w:b/>
          <w:bCs/>
          <w:sz w:val="28"/>
          <w:szCs w:val="28"/>
        </w:rPr>
        <w:t>оценочных средств позволяет оценивать:</w:t>
      </w:r>
    </w:p>
    <w:p w:rsidR="0088071B" w:rsidRDefault="0088071B" w:rsidP="008807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0"/>
          <w:szCs w:val="20"/>
        </w:rPr>
      </w:pPr>
      <w:r>
        <w:rPr>
          <w:sz w:val="28"/>
          <w:szCs w:val="28"/>
        </w:rPr>
        <w:t>1.1.1.</w:t>
      </w:r>
      <w:r w:rsidR="00176811">
        <w:rPr>
          <w:sz w:val="28"/>
          <w:szCs w:val="28"/>
        </w:rPr>
        <w:t>Освоенные знания и умения:</w:t>
      </w:r>
    </w:p>
    <w:p w:rsidR="0088071B" w:rsidRDefault="0088071B" w:rsidP="00880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. </w:t>
      </w:r>
      <w:r w:rsidR="00176811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Указываются и нумеруются  «</w:t>
      </w:r>
      <w:r w:rsidR="00176811">
        <w:rPr>
          <w:i/>
          <w:iCs/>
          <w:sz w:val="20"/>
          <w:szCs w:val="20"/>
        </w:rPr>
        <w:t>знания и</w:t>
      </w:r>
      <w:r>
        <w:rPr>
          <w:i/>
          <w:iCs/>
          <w:sz w:val="20"/>
          <w:szCs w:val="20"/>
        </w:rPr>
        <w:t>, умения»</w:t>
      </w:r>
      <w:r w:rsidRPr="00B44FDC">
        <w:rPr>
          <w:i/>
          <w:iCs/>
          <w:sz w:val="20"/>
          <w:szCs w:val="20"/>
        </w:rPr>
        <w:t>)</w:t>
      </w:r>
    </w:p>
    <w:p w:rsidR="00352110" w:rsidRDefault="00352110" w:rsidP="00880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У 1……..</w:t>
      </w:r>
    </w:p>
    <w:p w:rsidR="00352110" w:rsidRDefault="00352110" w:rsidP="00880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У</w:t>
      </w:r>
      <w:proofErr w:type="gramStart"/>
      <w:r>
        <w:rPr>
          <w:i/>
          <w:iCs/>
          <w:sz w:val="20"/>
          <w:szCs w:val="20"/>
        </w:rPr>
        <w:t>2</w:t>
      </w:r>
      <w:proofErr w:type="gramEnd"/>
      <w:r>
        <w:rPr>
          <w:i/>
          <w:iCs/>
          <w:sz w:val="20"/>
          <w:szCs w:val="20"/>
        </w:rPr>
        <w:t>…….</w:t>
      </w:r>
    </w:p>
    <w:p w:rsidR="00352110" w:rsidRDefault="00352110" w:rsidP="00880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З</w:t>
      </w:r>
      <w:proofErr w:type="gramEnd"/>
      <w:r>
        <w:rPr>
          <w:i/>
          <w:iCs/>
          <w:sz w:val="20"/>
          <w:szCs w:val="20"/>
        </w:rPr>
        <w:t xml:space="preserve"> 1….</w:t>
      </w:r>
    </w:p>
    <w:p w:rsidR="0088071B" w:rsidRPr="00FC298B" w:rsidRDefault="0088071B" w:rsidP="00880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0"/>
          <w:szCs w:val="20"/>
        </w:rPr>
      </w:pPr>
    </w:p>
    <w:p w:rsidR="00176811" w:rsidRDefault="00176811" w:rsidP="00176811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bookmarkStart w:id="4" w:name="_Toc307288325"/>
      <w:bookmarkStart w:id="5" w:name="_Toc307286509"/>
      <w:r>
        <w:rPr>
          <w:rFonts w:ascii="Times New Roman" w:hAnsi="Times New Roman" w:cs="Times New Roman"/>
          <w:i w:val="0"/>
          <w:iCs w:val="0"/>
        </w:rPr>
        <w:t>1.</w:t>
      </w:r>
      <w:r w:rsidRPr="00B44FDC">
        <w:rPr>
          <w:rFonts w:ascii="Times New Roman" w:hAnsi="Times New Roman" w:cs="Times New Roman"/>
          <w:i w:val="0"/>
          <w:iCs w:val="0"/>
        </w:rPr>
        <w:t>2. </w:t>
      </w:r>
      <w:r>
        <w:rPr>
          <w:rFonts w:ascii="Times New Roman" w:hAnsi="Times New Roman" w:cs="Times New Roman"/>
          <w:i w:val="0"/>
          <w:iCs w:val="0"/>
        </w:rPr>
        <w:t>Система контроля и</w:t>
      </w:r>
      <w:r w:rsidRPr="006C3CB9">
        <w:rPr>
          <w:rFonts w:ascii="Times New Roman" w:hAnsi="Times New Roman" w:cs="Times New Roman"/>
          <w:i w:val="0"/>
          <w:iCs w:val="0"/>
        </w:rPr>
        <w:t xml:space="preserve"> оцен</w:t>
      </w:r>
      <w:r>
        <w:rPr>
          <w:rFonts w:ascii="Times New Roman" w:hAnsi="Times New Roman" w:cs="Times New Roman"/>
          <w:i w:val="0"/>
          <w:iCs w:val="0"/>
        </w:rPr>
        <w:t xml:space="preserve">ки освоения программы </w:t>
      </w:r>
      <w:bookmarkEnd w:id="4"/>
      <w:r>
        <w:rPr>
          <w:rFonts w:ascii="Times New Roman" w:hAnsi="Times New Roman" w:cs="Times New Roman"/>
          <w:i w:val="0"/>
          <w:iCs w:val="0"/>
        </w:rPr>
        <w:t>дисциплины</w:t>
      </w:r>
    </w:p>
    <w:p w:rsidR="00176811" w:rsidRPr="00867C6C" w:rsidRDefault="00176811" w:rsidP="00176811">
      <w:pPr>
        <w:rPr>
          <w:i/>
          <w:iCs/>
        </w:rPr>
      </w:pPr>
      <w:r w:rsidRPr="00867C6C">
        <w:rPr>
          <w:i/>
          <w:iCs/>
        </w:rPr>
        <w:t>(описывается в соответствии с «Положением об итоговой и промежуточной аттестации в ОУ» и рабочим учебным планом)</w:t>
      </w:r>
      <w:bookmarkEnd w:id="5"/>
    </w:p>
    <w:p w:rsidR="00176811" w:rsidRPr="00176811" w:rsidRDefault="00176811" w:rsidP="00176811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307286510"/>
      <w:bookmarkStart w:id="7" w:name="_Toc307288326"/>
      <w:r w:rsidRPr="00176811">
        <w:rPr>
          <w:rFonts w:ascii="Times New Roman" w:hAnsi="Times New Roman" w:cs="Times New Roman"/>
          <w:color w:val="auto"/>
          <w:sz w:val="28"/>
          <w:szCs w:val="28"/>
        </w:rPr>
        <w:t xml:space="preserve">1.2.1. Формы промежуточной аттестации по ОПОП при освоении </w:t>
      </w:r>
      <w:bookmarkEnd w:id="6"/>
      <w:bookmarkEnd w:id="7"/>
      <w:r w:rsidR="00E160DE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>рограммы дисциплины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5004"/>
      </w:tblGrid>
      <w:tr w:rsidR="00176811" w:rsidRPr="00B44FDC" w:rsidTr="00D6217F">
        <w:trPr>
          <w:trHeight w:val="838"/>
        </w:trPr>
        <w:tc>
          <w:tcPr>
            <w:tcW w:w="4716" w:type="dxa"/>
          </w:tcPr>
          <w:p w:rsidR="00176811" w:rsidRPr="00B44FDC" w:rsidRDefault="00176811" w:rsidP="00D62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дисциплины</w:t>
            </w:r>
          </w:p>
        </w:tc>
        <w:tc>
          <w:tcPr>
            <w:tcW w:w="5004" w:type="dxa"/>
          </w:tcPr>
          <w:p w:rsidR="00176811" w:rsidRPr="00B44FDC" w:rsidRDefault="00176811" w:rsidP="00D62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промежуточного контроля и итоговой </w:t>
            </w:r>
            <w:r w:rsidRPr="00B44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аттестации</w:t>
            </w:r>
          </w:p>
        </w:tc>
      </w:tr>
      <w:tr w:rsidR="00176811" w:rsidRPr="00B44FDC" w:rsidTr="00D6217F">
        <w:tc>
          <w:tcPr>
            <w:tcW w:w="4716" w:type="dxa"/>
          </w:tcPr>
          <w:p w:rsidR="00176811" w:rsidRPr="00867C6C" w:rsidRDefault="00176811" w:rsidP="00D62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04" w:type="dxa"/>
          </w:tcPr>
          <w:p w:rsidR="00176811" w:rsidRPr="00867C6C" w:rsidRDefault="00176811" w:rsidP="00D62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76811" w:rsidRPr="00B44FDC" w:rsidTr="00D6217F">
        <w:tc>
          <w:tcPr>
            <w:tcW w:w="4716" w:type="dxa"/>
          </w:tcPr>
          <w:p w:rsidR="00176811" w:rsidRPr="00B44FDC" w:rsidRDefault="00176811" w:rsidP="00D621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:rsidR="00176811" w:rsidRPr="00B44FDC" w:rsidRDefault="00176811" w:rsidP="00D621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811" w:rsidRDefault="00176811" w:rsidP="00176811">
      <w:pPr>
        <w:jc w:val="both"/>
        <w:rPr>
          <w:i/>
          <w:iCs/>
          <w:sz w:val="22"/>
          <w:szCs w:val="22"/>
        </w:rPr>
      </w:pPr>
    </w:p>
    <w:p w:rsidR="00176811" w:rsidRDefault="00176811" w:rsidP="00176811">
      <w:pPr>
        <w:jc w:val="both"/>
        <w:rPr>
          <w:i/>
          <w:iCs/>
          <w:sz w:val="22"/>
          <w:szCs w:val="22"/>
        </w:rPr>
      </w:pPr>
    </w:p>
    <w:p w:rsidR="00176811" w:rsidRDefault="00176811" w:rsidP="00176811">
      <w:pPr>
        <w:jc w:val="both"/>
        <w:rPr>
          <w:i/>
          <w:iCs/>
          <w:sz w:val="22"/>
          <w:szCs w:val="22"/>
        </w:rPr>
      </w:pPr>
    </w:p>
    <w:p w:rsidR="00176811" w:rsidRPr="00176811" w:rsidRDefault="00176811" w:rsidP="00176811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307286511"/>
      <w:bookmarkStart w:id="9" w:name="_Toc307288327"/>
      <w:r w:rsidRPr="00176811">
        <w:rPr>
          <w:rFonts w:ascii="Times New Roman" w:hAnsi="Times New Roman" w:cs="Times New Roman"/>
          <w:color w:val="auto"/>
          <w:sz w:val="28"/>
          <w:szCs w:val="28"/>
        </w:rPr>
        <w:t xml:space="preserve">1.2.2. Организация контроля и оценки освоения программы </w:t>
      </w:r>
      <w:bookmarkEnd w:id="8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>дисциплины</w:t>
      </w:r>
    </w:p>
    <w:p w:rsidR="00176811" w:rsidRDefault="00176811" w:rsidP="00176811">
      <w:pPr>
        <w:jc w:val="both"/>
        <w:rPr>
          <w:i/>
          <w:iCs/>
        </w:rPr>
      </w:pPr>
      <w:r>
        <w:rPr>
          <w:i/>
          <w:iCs/>
        </w:rPr>
        <w:t>В произвольной форме о</w:t>
      </w:r>
      <w:r w:rsidRPr="007C6A7B">
        <w:rPr>
          <w:i/>
          <w:iCs/>
        </w:rPr>
        <w:t>писывается</w:t>
      </w:r>
      <w:r>
        <w:rPr>
          <w:i/>
          <w:iCs/>
        </w:rPr>
        <w:t xml:space="preserve"> организация </w:t>
      </w:r>
      <w:r w:rsidRPr="00B44FDC">
        <w:rPr>
          <w:i/>
          <w:iCs/>
        </w:rPr>
        <w:t>текущего</w:t>
      </w:r>
      <w:r>
        <w:rPr>
          <w:i/>
          <w:iCs/>
        </w:rPr>
        <w:t>,</w:t>
      </w:r>
      <w:r w:rsidRPr="00B44FDC">
        <w:rPr>
          <w:i/>
          <w:iCs/>
        </w:rPr>
        <w:t xml:space="preserve"> рубежного </w:t>
      </w:r>
      <w:r>
        <w:rPr>
          <w:i/>
          <w:iCs/>
        </w:rPr>
        <w:t xml:space="preserve">и итогового </w:t>
      </w:r>
      <w:r w:rsidRPr="00B44FDC">
        <w:rPr>
          <w:i/>
          <w:iCs/>
        </w:rPr>
        <w:t>ко</w:t>
      </w:r>
      <w:r>
        <w:rPr>
          <w:i/>
          <w:iCs/>
        </w:rPr>
        <w:t>нтроля при изучении дисциплины.</w:t>
      </w:r>
    </w:p>
    <w:p w:rsidR="00176811" w:rsidRDefault="00176811" w:rsidP="00176811">
      <w:pPr>
        <w:jc w:val="both"/>
        <w:rPr>
          <w:i/>
          <w:iCs/>
        </w:rPr>
      </w:pPr>
      <w:r>
        <w:rPr>
          <w:i/>
          <w:iCs/>
        </w:rPr>
        <w:t>После описательной части составляется таблица:</w:t>
      </w: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537"/>
      </w:tblGrid>
      <w:tr w:rsidR="007E0E6A" w:rsidRPr="00B44FDC" w:rsidTr="007E0E6A">
        <w:tc>
          <w:tcPr>
            <w:tcW w:w="1533" w:type="pct"/>
          </w:tcPr>
          <w:p w:rsidR="007E0E6A" w:rsidRPr="0063386D" w:rsidRDefault="007E0E6A" w:rsidP="00607952">
            <w:pPr>
              <w:jc w:val="center"/>
              <w:rPr>
                <w:b/>
                <w:bCs/>
              </w:rPr>
            </w:pPr>
            <w:r w:rsidRPr="00FD6029">
              <w:rPr>
                <w:b/>
                <w:bCs/>
              </w:rPr>
              <w:t>Освоенные умения, усвоенные знания</w:t>
            </w:r>
          </w:p>
          <w:p w:rsidR="007E0E6A" w:rsidRPr="00FD6029" w:rsidRDefault="007E0E6A" w:rsidP="00607952">
            <w:pPr>
              <w:jc w:val="center"/>
              <w:rPr>
                <w:b/>
                <w:bCs/>
              </w:rPr>
            </w:pPr>
            <w:r w:rsidRPr="0063386D">
              <w:rPr>
                <w:b/>
                <w:bCs/>
              </w:rPr>
              <w:t>(</w:t>
            </w:r>
            <w:r>
              <w:rPr>
                <w:b/>
                <w:bCs/>
              </w:rPr>
              <w:t>У</w:t>
            </w:r>
            <w:proofErr w:type="gramStart"/>
            <w:r>
              <w:rPr>
                <w:b/>
                <w:bCs/>
              </w:rPr>
              <w:t>,З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3467" w:type="pct"/>
          </w:tcPr>
          <w:p w:rsidR="007E0E6A" w:rsidRPr="00FD6029" w:rsidRDefault="007E0E6A" w:rsidP="00D62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№№ заданий </w:t>
            </w:r>
          </w:p>
          <w:p w:rsidR="007E0E6A" w:rsidRDefault="007E0E6A" w:rsidP="00D6217F">
            <w:pPr>
              <w:jc w:val="center"/>
              <w:rPr>
                <w:b/>
                <w:bCs/>
              </w:rPr>
            </w:pPr>
            <w:r w:rsidRPr="00FD6029">
              <w:rPr>
                <w:b/>
                <w:bCs/>
              </w:rPr>
              <w:t>для проверки</w:t>
            </w:r>
          </w:p>
          <w:p w:rsidR="007E0E6A" w:rsidRPr="00FD6029" w:rsidRDefault="007E0E6A" w:rsidP="00607952">
            <w:pPr>
              <w:jc w:val="center"/>
              <w:rPr>
                <w:b/>
                <w:bCs/>
              </w:rPr>
            </w:pPr>
            <w:r w:rsidRPr="003607A4">
              <w:rPr>
                <w:i/>
                <w:iCs/>
                <w:sz w:val="20"/>
                <w:szCs w:val="20"/>
              </w:rPr>
              <w:t xml:space="preserve">Задания для проверки </w:t>
            </w:r>
            <w:r>
              <w:rPr>
                <w:i/>
                <w:iCs/>
                <w:sz w:val="20"/>
                <w:szCs w:val="20"/>
              </w:rPr>
              <w:t>умений и знаний</w:t>
            </w:r>
            <w:r w:rsidRPr="003607A4">
              <w:rPr>
                <w:i/>
                <w:iCs/>
                <w:sz w:val="20"/>
                <w:szCs w:val="20"/>
              </w:rPr>
              <w:t xml:space="preserve"> нумеруются следующим образом: Задание </w:t>
            </w:r>
            <w:r>
              <w:rPr>
                <w:i/>
                <w:iCs/>
                <w:sz w:val="20"/>
                <w:szCs w:val="20"/>
              </w:rPr>
              <w:t>Зд</w:t>
            </w:r>
            <w:proofErr w:type="gramStart"/>
            <w:r w:rsidRPr="003607A4">
              <w:rPr>
                <w:i/>
                <w:iCs/>
                <w:sz w:val="20"/>
                <w:szCs w:val="20"/>
              </w:rPr>
              <w:t>1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, Зд2, </w:t>
            </w:r>
            <w:proofErr w:type="spellStart"/>
            <w:r>
              <w:rPr>
                <w:i/>
                <w:iCs/>
                <w:sz w:val="20"/>
                <w:szCs w:val="20"/>
              </w:rPr>
              <w:t>Зд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i/>
                <w:iCs/>
                <w:sz w:val="20"/>
                <w:szCs w:val="20"/>
              </w:rPr>
              <w:t>...</w:t>
            </w:r>
          </w:p>
        </w:tc>
      </w:tr>
      <w:tr w:rsidR="007E0E6A" w:rsidRPr="00B44FDC" w:rsidTr="007E0E6A">
        <w:tc>
          <w:tcPr>
            <w:tcW w:w="1533" w:type="pct"/>
          </w:tcPr>
          <w:p w:rsidR="007E0E6A" w:rsidRPr="00FD6029" w:rsidRDefault="007E0E6A" w:rsidP="00D6217F">
            <w:pPr>
              <w:jc w:val="center"/>
              <w:rPr>
                <w:b/>
                <w:bCs/>
              </w:rPr>
            </w:pPr>
            <w:r w:rsidRPr="00FD6029">
              <w:rPr>
                <w:b/>
                <w:bCs/>
              </w:rPr>
              <w:t>1</w:t>
            </w:r>
          </w:p>
        </w:tc>
        <w:tc>
          <w:tcPr>
            <w:tcW w:w="3467" w:type="pct"/>
          </w:tcPr>
          <w:p w:rsidR="007E0E6A" w:rsidRPr="00FD6029" w:rsidRDefault="007E0E6A" w:rsidP="00D62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E0E6A" w:rsidRPr="00B44FDC" w:rsidTr="007E0E6A">
        <w:tc>
          <w:tcPr>
            <w:tcW w:w="1533" w:type="pct"/>
          </w:tcPr>
          <w:p w:rsidR="007E0E6A" w:rsidRPr="00FD6029" w:rsidRDefault="007E0E6A" w:rsidP="00D621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3467" w:type="pct"/>
          </w:tcPr>
          <w:p w:rsidR="007E0E6A" w:rsidRDefault="007E0E6A" w:rsidP="00D62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0E6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</w:t>
            </w:r>
            <w:r w:rsidRPr="00A97482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A97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 к теме 1.2</w:t>
            </w:r>
          </w:p>
          <w:p w:rsidR="007E0E6A" w:rsidRPr="00A97482" w:rsidRDefault="007E0E6A" w:rsidP="007E0E6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7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</w:t>
            </w:r>
            <w:proofErr w:type="spellEnd"/>
            <w:r w:rsidRPr="00A97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E0E6A" w:rsidRPr="00B44FDC" w:rsidTr="007E0E6A">
        <w:tc>
          <w:tcPr>
            <w:tcW w:w="1533" w:type="pct"/>
          </w:tcPr>
          <w:p w:rsidR="007E0E6A" w:rsidRPr="00FD6029" w:rsidRDefault="007E0E6A" w:rsidP="00D621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 2</w:t>
            </w:r>
          </w:p>
        </w:tc>
        <w:tc>
          <w:tcPr>
            <w:tcW w:w="3467" w:type="pct"/>
          </w:tcPr>
          <w:p w:rsidR="007E0E6A" w:rsidRPr="00FD6029" w:rsidRDefault="007E0E6A" w:rsidP="00D62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 </w:t>
            </w:r>
            <w:r w:rsidRPr="007E0E6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0E6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или мини-кейса к теме 1.1</w:t>
            </w:r>
          </w:p>
        </w:tc>
      </w:tr>
      <w:tr w:rsidR="007E0E6A" w:rsidRPr="00B44FDC" w:rsidTr="007E0E6A">
        <w:tc>
          <w:tcPr>
            <w:tcW w:w="1533" w:type="pct"/>
          </w:tcPr>
          <w:p w:rsidR="007E0E6A" w:rsidRDefault="007E0E6A" w:rsidP="00D6217F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 xml:space="preserve"> 1</w:t>
            </w:r>
          </w:p>
        </w:tc>
        <w:tc>
          <w:tcPr>
            <w:tcW w:w="3467" w:type="pct"/>
          </w:tcPr>
          <w:p w:rsidR="007E0E6A" w:rsidRDefault="007E0E6A" w:rsidP="00D62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r w:rsidRPr="007E0E6A">
              <w:rPr>
                <w:rFonts w:ascii="Times New Roman" w:hAnsi="Times New Roman" w:cs="Times New Roman"/>
                <w:bCs/>
                <w:sz w:val="24"/>
                <w:szCs w:val="24"/>
              </w:rPr>
              <w:t>Тест к теме 1. 3</w:t>
            </w:r>
          </w:p>
        </w:tc>
      </w:tr>
    </w:tbl>
    <w:p w:rsidR="00607952" w:rsidRDefault="00607952" w:rsidP="00176811">
      <w:pPr>
        <w:jc w:val="both"/>
        <w:rPr>
          <w:i/>
          <w:iCs/>
          <w:sz w:val="22"/>
          <w:szCs w:val="22"/>
        </w:rPr>
      </w:pPr>
    </w:p>
    <w:p w:rsidR="000F4222" w:rsidRDefault="000F4222" w:rsidP="00176811">
      <w:pPr>
        <w:jc w:val="both"/>
        <w:rPr>
          <w:i/>
          <w:iCs/>
          <w:sz w:val="22"/>
          <w:szCs w:val="22"/>
        </w:rPr>
      </w:pPr>
    </w:p>
    <w:p w:rsidR="000F4222" w:rsidRDefault="000F4222" w:rsidP="00176811">
      <w:pPr>
        <w:jc w:val="both"/>
        <w:rPr>
          <w:b/>
          <w:sz w:val="28"/>
          <w:szCs w:val="28"/>
        </w:rPr>
      </w:pPr>
      <w:r w:rsidRPr="000F4222">
        <w:rPr>
          <w:b/>
          <w:sz w:val="28"/>
          <w:szCs w:val="28"/>
        </w:rPr>
        <w:t>2. Комплект материалов для оценки уровня освоения умений и знаний</w:t>
      </w:r>
    </w:p>
    <w:p w:rsidR="000F4222" w:rsidRDefault="000F4222" w:rsidP="00176811">
      <w:pPr>
        <w:jc w:val="both"/>
        <w:rPr>
          <w:b/>
          <w:sz w:val="28"/>
          <w:szCs w:val="28"/>
        </w:rPr>
      </w:pPr>
    </w:p>
    <w:p w:rsidR="000F4222" w:rsidRDefault="000F4222" w:rsidP="00176811">
      <w:pPr>
        <w:jc w:val="both"/>
        <w:rPr>
          <w:b/>
          <w:sz w:val="28"/>
          <w:szCs w:val="28"/>
        </w:rPr>
      </w:pPr>
    </w:p>
    <w:p w:rsidR="000F4222" w:rsidRDefault="000F4222" w:rsidP="00176811">
      <w:pPr>
        <w:jc w:val="both"/>
        <w:rPr>
          <w:b/>
          <w:sz w:val="28"/>
          <w:szCs w:val="28"/>
        </w:rPr>
      </w:pPr>
    </w:p>
    <w:p w:rsidR="000F4222" w:rsidRDefault="000F4222" w:rsidP="001768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2.1. Задание 1</w:t>
      </w:r>
    </w:p>
    <w:p w:rsidR="000F4222" w:rsidRDefault="000F4222" w:rsidP="001768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Проверяемые </w:t>
      </w:r>
      <w:r w:rsidR="00BD763E">
        <w:rPr>
          <w:b/>
          <w:sz w:val="28"/>
          <w:szCs w:val="28"/>
        </w:rPr>
        <w:t xml:space="preserve">результаты: </w:t>
      </w:r>
      <w:r>
        <w:rPr>
          <w:b/>
          <w:sz w:val="28"/>
          <w:szCs w:val="28"/>
        </w:rPr>
        <w:t>У, З…..</w:t>
      </w:r>
    </w:p>
    <w:p w:rsidR="000F4222" w:rsidRDefault="000F4222" w:rsidP="00176811">
      <w:pPr>
        <w:jc w:val="both"/>
        <w:rPr>
          <w:b/>
          <w:sz w:val="28"/>
          <w:szCs w:val="28"/>
        </w:rPr>
      </w:pPr>
    </w:p>
    <w:p w:rsidR="000F4222" w:rsidRDefault="000F4222" w:rsidP="001768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и </w:t>
      </w:r>
      <w:proofErr w:type="spellStart"/>
      <w:r>
        <w:rPr>
          <w:b/>
          <w:sz w:val="28"/>
          <w:szCs w:val="28"/>
        </w:rPr>
        <w:t>тд</w:t>
      </w:r>
      <w:proofErr w:type="spellEnd"/>
      <w:r>
        <w:rPr>
          <w:b/>
          <w:sz w:val="28"/>
          <w:szCs w:val="28"/>
        </w:rPr>
        <w:t>.</w:t>
      </w:r>
    </w:p>
    <w:p w:rsidR="000F4222" w:rsidRDefault="000F4222" w:rsidP="00176811">
      <w:pPr>
        <w:jc w:val="both"/>
        <w:rPr>
          <w:b/>
          <w:sz w:val="28"/>
          <w:szCs w:val="28"/>
        </w:rPr>
      </w:pPr>
    </w:p>
    <w:p w:rsidR="000F4222" w:rsidRDefault="000F4222" w:rsidP="00176811">
      <w:pPr>
        <w:jc w:val="both"/>
        <w:rPr>
          <w:b/>
          <w:sz w:val="28"/>
          <w:szCs w:val="28"/>
        </w:rPr>
      </w:pPr>
    </w:p>
    <w:p w:rsidR="000F4222" w:rsidRPr="003A525F" w:rsidRDefault="000F4222" w:rsidP="000F42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E23F9">
        <w:rPr>
          <w:b/>
          <w:sz w:val="28"/>
          <w:szCs w:val="28"/>
          <w:highlight w:val="yellow"/>
        </w:rPr>
        <w:t>Вариант сводной таблицы</w:t>
      </w:r>
    </w:p>
    <w:p w:rsidR="000F4222" w:rsidRDefault="000F4222" w:rsidP="000F42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20"/>
        <w:gridCol w:w="1318"/>
        <w:gridCol w:w="1369"/>
        <w:gridCol w:w="801"/>
        <w:gridCol w:w="1289"/>
        <w:gridCol w:w="888"/>
        <w:gridCol w:w="2027"/>
      </w:tblGrid>
      <w:tr w:rsidR="00B20F40" w:rsidRPr="009C788B" w:rsidTr="00B20F40">
        <w:trPr>
          <w:trHeight w:val="1114"/>
        </w:trPr>
        <w:tc>
          <w:tcPr>
            <w:tcW w:w="1879" w:type="dxa"/>
            <w:gridSpan w:val="2"/>
            <w:vMerge w:val="restart"/>
          </w:tcPr>
          <w:p w:rsidR="00B20F40" w:rsidRPr="009C788B" w:rsidRDefault="00B20F40" w:rsidP="00247D3F">
            <w:r w:rsidRPr="009C788B">
              <w:t xml:space="preserve">Результаты </w:t>
            </w:r>
            <w:proofErr w:type="gramStart"/>
            <w:r w:rsidRPr="009C788B">
              <w:t xml:space="preserve">обучения по </w:t>
            </w:r>
            <w:r w:rsidR="00247D3F">
              <w:t>дисциплине</w:t>
            </w:r>
            <w:proofErr w:type="gramEnd"/>
          </w:p>
        </w:tc>
        <w:tc>
          <w:tcPr>
            <w:tcW w:w="4777" w:type="dxa"/>
            <w:gridSpan w:val="4"/>
          </w:tcPr>
          <w:p w:rsidR="00B20F40" w:rsidRPr="009C788B" w:rsidRDefault="00B20F40" w:rsidP="00264531">
            <w:r w:rsidRPr="009C788B">
              <w:t>Текущий и рубежный контроль</w:t>
            </w:r>
          </w:p>
        </w:tc>
        <w:tc>
          <w:tcPr>
            <w:tcW w:w="2915" w:type="dxa"/>
            <w:gridSpan w:val="2"/>
          </w:tcPr>
          <w:p w:rsidR="00B20F40" w:rsidRPr="009C788B" w:rsidRDefault="00B20F40" w:rsidP="00B20F40">
            <w:r>
              <w:t xml:space="preserve">Итоговая </w:t>
            </w:r>
            <w:r w:rsidRPr="009C788B">
              <w:t xml:space="preserve">аттестация по </w:t>
            </w:r>
            <w:r>
              <w:t>дисциплине</w:t>
            </w:r>
          </w:p>
        </w:tc>
      </w:tr>
      <w:tr w:rsidR="00B20F40" w:rsidRPr="009C788B" w:rsidTr="00B20F40">
        <w:tc>
          <w:tcPr>
            <w:tcW w:w="1879" w:type="dxa"/>
            <w:gridSpan w:val="2"/>
            <w:vMerge/>
            <w:tcBorders>
              <w:bottom w:val="single" w:sz="4" w:space="0" w:color="auto"/>
            </w:tcBorders>
          </w:tcPr>
          <w:p w:rsidR="00B20F40" w:rsidRPr="009C788B" w:rsidRDefault="00B20F40" w:rsidP="00264531"/>
        </w:tc>
        <w:tc>
          <w:tcPr>
            <w:tcW w:w="1318" w:type="dxa"/>
            <w:tcBorders>
              <w:bottom w:val="single" w:sz="4" w:space="0" w:color="auto"/>
            </w:tcBorders>
          </w:tcPr>
          <w:p w:rsidR="00B20F40" w:rsidRPr="009C788B" w:rsidRDefault="00B20F40" w:rsidP="00264531">
            <w:r w:rsidRPr="009C788B">
              <w:t>Тестирование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B20F40" w:rsidRPr="009C788B" w:rsidRDefault="00B20F40" w:rsidP="00264531">
            <w:r w:rsidRPr="009C788B">
              <w:t>Решение ситуационных задач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0F40" w:rsidRPr="009C788B" w:rsidRDefault="00B20F40" w:rsidP="00264531">
            <w:r w:rsidRPr="009C788B">
              <w:t>Защита ЛПЗ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B20F40" w:rsidRPr="009C788B" w:rsidRDefault="00B20F40" w:rsidP="00264531">
            <w:r w:rsidRPr="009C788B">
              <w:t>Контрольные работы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20F40" w:rsidRPr="009C788B" w:rsidRDefault="00B20F40" w:rsidP="00B20F40">
            <w:r w:rsidRPr="009C788B">
              <w:t>Экзамен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B20F40" w:rsidRPr="009C788B" w:rsidRDefault="00B20F40" w:rsidP="00B20F40">
            <w:r>
              <w:t>Дифференцированный</w:t>
            </w:r>
            <w:r w:rsidRPr="009C788B">
              <w:t xml:space="preserve"> зачет</w:t>
            </w:r>
          </w:p>
        </w:tc>
      </w:tr>
      <w:tr w:rsidR="00B20F40" w:rsidRPr="009C788B" w:rsidTr="00B20F40">
        <w:tc>
          <w:tcPr>
            <w:tcW w:w="1879" w:type="dxa"/>
            <w:gridSpan w:val="2"/>
            <w:shd w:val="clear" w:color="auto" w:fill="D9D9D9"/>
          </w:tcPr>
          <w:p w:rsidR="00B20F40" w:rsidRPr="009C788B" w:rsidRDefault="00B20F40" w:rsidP="00264531"/>
        </w:tc>
        <w:tc>
          <w:tcPr>
            <w:tcW w:w="1318" w:type="dxa"/>
            <w:shd w:val="clear" w:color="auto" w:fill="D9D9D9"/>
          </w:tcPr>
          <w:p w:rsidR="00B20F40" w:rsidRPr="009C788B" w:rsidRDefault="00B20F40" w:rsidP="00264531"/>
        </w:tc>
        <w:tc>
          <w:tcPr>
            <w:tcW w:w="1369" w:type="dxa"/>
            <w:shd w:val="clear" w:color="auto" w:fill="D9D9D9"/>
          </w:tcPr>
          <w:p w:rsidR="00B20F40" w:rsidRPr="009C788B" w:rsidRDefault="00B20F40" w:rsidP="00264531"/>
        </w:tc>
        <w:tc>
          <w:tcPr>
            <w:tcW w:w="801" w:type="dxa"/>
            <w:shd w:val="clear" w:color="auto" w:fill="D9D9D9"/>
          </w:tcPr>
          <w:p w:rsidR="00B20F40" w:rsidRPr="009C788B" w:rsidRDefault="00B20F40" w:rsidP="00264531"/>
        </w:tc>
        <w:tc>
          <w:tcPr>
            <w:tcW w:w="1289" w:type="dxa"/>
            <w:shd w:val="clear" w:color="auto" w:fill="D9D9D9"/>
          </w:tcPr>
          <w:p w:rsidR="00B20F40" w:rsidRPr="009C788B" w:rsidRDefault="00B20F40" w:rsidP="00264531"/>
        </w:tc>
        <w:tc>
          <w:tcPr>
            <w:tcW w:w="888" w:type="dxa"/>
            <w:shd w:val="clear" w:color="auto" w:fill="D9D9D9"/>
          </w:tcPr>
          <w:p w:rsidR="00B20F40" w:rsidRPr="009C788B" w:rsidRDefault="00B20F40" w:rsidP="00264531"/>
        </w:tc>
        <w:tc>
          <w:tcPr>
            <w:tcW w:w="2027" w:type="dxa"/>
            <w:shd w:val="clear" w:color="auto" w:fill="D9D9D9"/>
          </w:tcPr>
          <w:p w:rsidR="00B20F40" w:rsidRPr="009C788B" w:rsidRDefault="00B20F40" w:rsidP="00264531"/>
        </w:tc>
      </w:tr>
      <w:tr w:rsidR="00B20F40" w:rsidRPr="009C788B" w:rsidTr="00B20F40">
        <w:tc>
          <w:tcPr>
            <w:tcW w:w="959" w:type="dxa"/>
          </w:tcPr>
          <w:p w:rsidR="00B20F40" w:rsidRPr="009C788B" w:rsidRDefault="00B20F40" w:rsidP="00264531">
            <w:r w:rsidRPr="009C788B">
              <w:t>Уметь</w:t>
            </w:r>
          </w:p>
        </w:tc>
        <w:tc>
          <w:tcPr>
            <w:tcW w:w="920" w:type="dxa"/>
          </w:tcPr>
          <w:p w:rsidR="00B20F40" w:rsidRPr="009C788B" w:rsidRDefault="00B20F40" w:rsidP="00264531">
            <w:r w:rsidRPr="009C788B">
              <w:t>У</w:t>
            </w:r>
            <w:proofErr w:type="gramStart"/>
            <w:r w:rsidRPr="009C788B">
              <w:t>1</w:t>
            </w:r>
            <w:proofErr w:type="gramEnd"/>
          </w:p>
        </w:tc>
        <w:tc>
          <w:tcPr>
            <w:tcW w:w="1318" w:type="dxa"/>
          </w:tcPr>
          <w:p w:rsidR="00B20F40" w:rsidRPr="009C788B" w:rsidRDefault="00B20F40" w:rsidP="00264531"/>
        </w:tc>
        <w:tc>
          <w:tcPr>
            <w:tcW w:w="1369" w:type="dxa"/>
          </w:tcPr>
          <w:p w:rsidR="00B20F40" w:rsidRPr="009C788B" w:rsidRDefault="00B20F40" w:rsidP="00264531"/>
        </w:tc>
        <w:tc>
          <w:tcPr>
            <w:tcW w:w="801" w:type="dxa"/>
          </w:tcPr>
          <w:p w:rsidR="00B20F40" w:rsidRPr="009C788B" w:rsidRDefault="00B20F40" w:rsidP="00264531">
            <w:r>
              <w:t>+</w:t>
            </w:r>
          </w:p>
        </w:tc>
        <w:tc>
          <w:tcPr>
            <w:tcW w:w="1289" w:type="dxa"/>
          </w:tcPr>
          <w:p w:rsidR="00B20F40" w:rsidRPr="009C788B" w:rsidRDefault="00B20F40" w:rsidP="00264531"/>
        </w:tc>
        <w:tc>
          <w:tcPr>
            <w:tcW w:w="888" w:type="dxa"/>
          </w:tcPr>
          <w:p w:rsidR="00B20F40" w:rsidRPr="009C788B" w:rsidRDefault="00B20F40" w:rsidP="00264531"/>
        </w:tc>
        <w:tc>
          <w:tcPr>
            <w:tcW w:w="2027" w:type="dxa"/>
          </w:tcPr>
          <w:p w:rsidR="00B20F40" w:rsidRPr="009C788B" w:rsidRDefault="00B20F40" w:rsidP="00264531">
            <w:r>
              <w:t>+</w:t>
            </w:r>
          </w:p>
        </w:tc>
      </w:tr>
      <w:tr w:rsidR="00B20F40" w:rsidRPr="009C788B" w:rsidTr="00B20F40">
        <w:tc>
          <w:tcPr>
            <w:tcW w:w="959" w:type="dxa"/>
          </w:tcPr>
          <w:p w:rsidR="00B20F40" w:rsidRPr="009C788B" w:rsidRDefault="00B20F40" w:rsidP="00264531"/>
        </w:tc>
        <w:tc>
          <w:tcPr>
            <w:tcW w:w="920" w:type="dxa"/>
          </w:tcPr>
          <w:p w:rsidR="00B20F40" w:rsidRPr="003A525F" w:rsidRDefault="00B20F40" w:rsidP="00264531">
            <w:pPr>
              <w:rPr>
                <w:lang w:val="en-US"/>
              </w:rPr>
            </w:pPr>
            <w:r w:rsidRPr="009C788B">
              <w:t>У</w:t>
            </w:r>
            <w:r w:rsidRPr="003A525F">
              <w:rPr>
                <w:lang w:val="en-US"/>
              </w:rPr>
              <w:t xml:space="preserve"> n</w:t>
            </w:r>
          </w:p>
        </w:tc>
        <w:tc>
          <w:tcPr>
            <w:tcW w:w="1318" w:type="dxa"/>
          </w:tcPr>
          <w:p w:rsidR="00B20F40" w:rsidRPr="009C788B" w:rsidRDefault="00B20F40" w:rsidP="00264531">
            <w:r>
              <w:t>+</w:t>
            </w:r>
          </w:p>
        </w:tc>
        <w:tc>
          <w:tcPr>
            <w:tcW w:w="1369" w:type="dxa"/>
          </w:tcPr>
          <w:p w:rsidR="00B20F40" w:rsidRPr="009C788B" w:rsidRDefault="00B20F40" w:rsidP="00264531"/>
        </w:tc>
        <w:tc>
          <w:tcPr>
            <w:tcW w:w="801" w:type="dxa"/>
          </w:tcPr>
          <w:p w:rsidR="00B20F40" w:rsidRPr="009C788B" w:rsidRDefault="00B20F40" w:rsidP="00264531"/>
        </w:tc>
        <w:tc>
          <w:tcPr>
            <w:tcW w:w="1289" w:type="dxa"/>
          </w:tcPr>
          <w:p w:rsidR="00B20F40" w:rsidRPr="009C788B" w:rsidRDefault="00B20F40" w:rsidP="00264531"/>
        </w:tc>
        <w:tc>
          <w:tcPr>
            <w:tcW w:w="888" w:type="dxa"/>
          </w:tcPr>
          <w:p w:rsidR="00B20F40" w:rsidRPr="009C788B" w:rsidRDefault="00B20F40" w:rsidP="00264531"/>
        </w:tc>
        <w:tc>
          <w:tcPr>
            <w:tcW w:w="2027" w:type="dxa"/>
          </w:tcPr>
          <w:p w:rsidR="00B20F40" w:rsidRPr="009C788B" w:rsidRDefault="00B20F40" w:rsidP="00264531">
            <w:r>
              <w:t>+</w:t>
            </w:r>
          </w:p>
        </w:tc>
      </w:tr>
      <w:tr w:rsidR="00B20F40" w:rsidRPr="009C788B" w:rsidTr="00B20F40">
        <w:tc>
          <w:tcPr>
            <w:tcW w:w="959" w:type="dxa"/>
          </w:tcPr>
          <w:p w:rsidR="00B20F40" w:rsidRPr="009C788B" w:rsidRDefault="00B20F40" w:rsidP="00264531">
            <w:r w:rsidRPr="009C788B">
              <w:t>Знать</w:t>
            </w:r>
          </w:p>
        </w:tc>
        <w:tc>
          <w:tcPr>
            <w:tcW w:w="920" w:type="dxa"/>
          </w:tcPr>
          <w:p w:rsidR="00B20F40" w:rsidRPr="009C788B" w:rsidRDefault="00B20F40" w:rsidP="00264531">
            <w:r w:rsidRPr="009C788B">
              <w:t>З</w:t>
            </w:r>
            <w:proofErr w:type="gramStart"/>
            <w:r w:rsidRPr="009C788B">
              <w:t>1</w:t>
            </w:r>
            <w:proofErr w:type="gramEnd"/>
          </w:p>
        </w:tc>
        <w:tc>
          <w:tcPr>
            <w:tcW w:w="1318" w:type="dxa"/>
          </w:tcPr>
          <w:p w:rsidR="00B20F40" w:rsidRPr="009C788B" w:rsidRDefault="00B20F40" w:rsidP="00264531"/>
        </w:tc>
        <w:tc>
          <w:tcPr>
            <w:tcW w:w="1369" w:type="dxa"/>
          </w:tcPr>
          <w:p w:rsidR="00B20F40" w:rsidRPr="009C788B" w:rsidRDefault="00B20F40" w:rsidP="00264531"/>
        </w:tc>
        <w:tc>
          <w:tcPr>
            <w:tcW w:w="801" w:type="dxa"/>
          </w:tcPr>
          <w:p w:rsidR="00B20F40" w:rsidRPr="009C788B" w:rsidRDefault="00B20F40" w:rsidP="00264531"/>
        </w:tc>
        <w:tc>
          <w:tcPr>
            <w:tcW w:w="1289" w:type="dxa"/>
          </w:tcPr>
          <w:p w:rsidR="00B20F40" w:rsidRPr="009C788B" w:rsidRDefault="00B20F40" w:rsidP="00264531">
            <w:r>
              <w:t>+</w:t>
            </w:r>
          </w:p>
        </w:tc>
        <w:tc>
          <w:tcPr>
            <w:tcW w:w="888" w:type="dxa"/>
          </w:tcPr>
          <w:p w:rsidR="00B20F40" w:rsidRPr="009C788B" w:rsidRDefault="00B20F40" w:rsidP="00264531">
            <w:r>
              <w:t>+</w:t>
            </w:r>
          </w:p>
        </w:tc>
        <w:tc>
          <w:tcPr>
            <w:tcW w:w="2027" w:type="dxa"/>
          </w:tcPr>
          <w:p w:rsidR="00B20F40" w:rsidRPr="009C788B" w:rsidRDefault="00B20F40" w:rsidP="00264531"/>
        </w:tc>
      </w:tr>
      <w:tr w:rsidR="00B20F40" w:rsidRPr="009C788B" w:rsidTr="00B20F40">
        <w:tc>
          <w:tcPr>
            <w:tcW w:w="959" w:type="dxa"/>
          </w:tcPr>
          <w:p w:rsidR="00B20F40" w:rsidRPr="009C788B" w:rsidRDefault="00B20F40" w:rsidP="00264531"/>
        </w:tc>
        <w:tc>
          <w:tcPr>
            <w:tcW w:w="920" w:type="dxa"/>
          </w:tcPr>
          <w:p w:rsidR="00B20F40" w:rsidRPr="003A525F" w:rsidRDefault="00B20F40" w:rsidP="00264531">
            <w:pPr>
              <w:rPr>
                <w:lang w:val="en-US"/>
              </w:rPr>
            </w:pPr>
            <w:proofErr w:type="gramStart"/>
            <w:r w:rsidRPr="009C788B">
              <w:t>З</w:t>
            </w:r>
            <w:proofErr w:type="gramEnd"/>
            <w:r w:rsidRPr="003A525F">
              <w:rPr>
                <w:lang w:val="en-US"/>
              </w:rPr>
              <w:t xml:space="preserve"> n</w:t>
            </w:r>
          </w:p>
        </w:tc>
        <w:tc>
          <w:tcPr>
            <w:tcW w:w="1318" w:type="dxa"/>
          </w:tcPr>
          <w:p w:rsidR="00B20F40" w:rsidRPr="009C788B" w:rsidRDefault="00B20F40" w:rsidP="00264531"/>
        </w:tc>
        <w:tc>
          <w:tcPr>
            <w:tcW w:w="1369" w:type="dxa"/>
          </w:tcPr>
          <w:p w:rsidR="00B20F40" w:rsidRPr="009C788B" w:rsidRDefault="00B20F40" w:rsidP="00264531"/>
        </w:tc>
        <w:tc>
          <w:tcPr>
            <w:tcW w:w="801" w:type="dxa"/>
          </w:tcPr>
          <w:p w:rsidR="00B20F40" w:rsidRPr="009C788B" w:rsidRDefault="00B20F40" w:rsidP="00264531"/>
        </w:tc>
        <w:tc>
          <w:tcPr>
            <w:tcW w:w="1289" w:type="dxa"/>
          </w:tcPr>
          <w:p w:rsidR="00B20F40" w:rsidRPr="009C788B" w:rsidRDefault="00B20F40" w:rsidP="00264531">
            <w:r>
              <w:t>+</w:t>
            </w:r>
          </w:p>
        </w:tc>
        <w:tc>
          <w:tcPr>
            <w:tcW w:w="888" w:type="dxa"/>
          </w:tcPr>
          <w:p w:rsidR="00B20F40" w:rsidRPr="009C788B" w:rsidRDefault="00B20F40" w:rsidP="00264531">
            <w:r>
              <w:t>+</w:t>
            </w:r>
          </w:p>
        </w:tc>
        <w:tc>
          <w:tcPr>
            <w:tcW w:w="2027" w:type="dxa"/>
          </w:tcPr>
          <w:p w:rsidR="00B20F40" w:rsidRPr="009C788B" w:rsidRDefault="00B20F40" w:rsidP="00264531"/>
        </w:tc>
      </w:tr>
    </w:tbl>
    <w:p w:rsidR="000F4222" w:rsidRDefault="000F4222" w:rsidP="000F4222"/>
    <w:p w:rsidR="000F4222" w:rsidRPr="000F4222" w:rsidRDefault="000F4222" w:rsidP="00176811">
      <w:pPr>
        <w:jc w:val="both"/>
        <w:rPr>
          <w:b/>
          <w:iCs/>
          <w:sz w:val="22"/>
          <w:szCs w:val="22"/>
        </w:rPr>
      </w:pPr>
    </w:p>
    <w:sectPr w:rsidR="000F4222" w:rsidRPr="000F4222" w:rsidSect="0005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3F" w:rsidRDefault="00CF4A3F" w:rsidP="0088071B">
      <w:r>
        <w:separator/>
      </w:r>
    </w:p>
  </w:endnote>
  <w:endnote w:type="continuationSeparator" w:id="0">
    <w:p w:rsidR="00CF4A3F" w:rsidRDefault="00CF4A3F" w:rsidP="0088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3F" w:rsidRDefault="00CF4A3F" w:rsidP="0088071B">
      <w:r>
        <w:separator/>
      </w:r>
    </w:p>
  </w:footnote>
  <w:footnote w:type="continuationSeparator" w:id="0">
    <w:p w:rsidR="00CF4A3F" w:rsidRDefault="00CF4A3F" w:rsidP="0088071B">
      <w:r>
        <w:continuationSeparator/>
      </w:r>
    </w:p>
  </w:footnote>
  <w:footnote w:id="1">
    <w:p w:rsidR="0088071B" w:rsidRDefault="0088071B" w:rsidP="0088071B">
      <w:pPr>
        <w:pStyle w:val="a3"/>
      </w:pPr>
      <w:r w:rsidRPr="00C16C61">
        <w:rPr>
          <w:rStyle w:val="a5"/>
          <w:i/>
          <w:iCs/>
        </w:rPr>
        <w:footnoteRef/>
      </w:r>
      <w:r w:rsidRPr="00C16C61">
        <w:rPr>
          <w:i/>
          <w:iCs/>
          <w:sz w:val="24"/>
          <w:szCs w:val="24"/>
        </w:rPr>
        <w:t>Курсивом даны пояснения к заполнению макета или примеры. После заполнения макета их следует удалить.</w:t>
      </w:r>
    </w:p>
  </w:footnote>
  <w:footnote w:id="2">
    <w:p w:rsidR="0088071B" w:rsidRDefault="0088071B" w:rsidP="0088071B">
      <w:pPr>
        <w:pStyle w:val="a3"/>
        <w:jc w:val="both"/>
      </w:pPr>
      <w:r w:rsidRPr="00C95AD4">
        <w:rPr>
          <w:rStyle w:val="a5"/>
          <w:i/>
          <w:iCs/>
        </w:rPr>
        <w:footnoteRef/>
      </w:r>
      <w:r>
        <w:rPr>
          <w:i/>
          <w:iCs/>
        </w:rPr>
        <w:t xml:space="preserve">В </w:t>
      </w:r>
      <w:r w:rsidRPr="00C95AD4">
        <w:rPr>
          <w:i/>
          <w:iCs/>
        </w:rPr>
        <w:t>соответствии с требованиями ФГОС необходимо приложить документы, подтверждающие факт согласования комплекта контрольно-оценочных средств</w:t>
      </w:r>
      <w:r>
        <w:rPr>
          <w:i/>
          <w:iCs/>
        </w:rPr>
        <w:t>, входящих в состав ОПОП ОУ,</w:t>
      </w:r>
      <w:r w:rsidRPr="00C95AD4">
        <w:rPr>
          <w:i/>
          <w:iCs/>
        </w:rPr>
        <w:t xml:space="preserve"> с представителями профессионального сообщества (работников и или специалистов по профилю получаемого образования, руководителей организаций отрасли, профессиональных экспертов и др.)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14F"/>
    <w:rsid w:val="000553C0"/>
    <w:rsid w:val="000F4222"/>
    <w:rsid w:val="00176811"/>
    <w:rsid w:val="00247D3F"/>
    <w:rsid w:val="002A35BE"/>
    <w:rsid w:val="00352110"/>
    <w:rsid w:val="003F2B31"/>
    <w:rsid w:val="00517B64"/>
    <w:rsid w:val="00607952"/>
    <w:rsid w:val="00667725"/>
    <w:rsid w:val="00696B25"/>
    <w:rsid w:val="006A0C7A"/>
    <w:rsid w:val="006E3AC8"/>
    <w:rsid w:val="007E0E6A"/>
    <w:rsid w:val="0088071B"/>
    <w:rsid w:val="009E23F9"/>
    <w:rsid w:val="00A97482"/>
    <w:rsid w:val="00B20F40"/>
    <w:rsid w:val="00BA0090"/>
    <w:rsid w:val="00BD763E"/>
    <w:rsid w:val="00CF4A3F"/>
    <w:rsid w:val="00DD09D8"/>
    <w:rsid w:val="00E160DE"/>
    <w:rsid w:val="00E46A8C"/>
    <w:rsid w:val="00EE0D4B"/>
    <w:rsid w:val="00F47429"/>
    <w:rsid w:val="00FF6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0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07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88071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807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8071B"/>
    <w:rPr>
      <w:vertAlign w:val="superscript"/>
    </w:rPr>
  </w:style>
  <w:style w:type="paragraph" w:styleId="11">
    <w:name w:val="toc 1"/>
    <w:basedOn w:val="a"/>
    <w:next w:val="a"/>
    <w:autoRedefine/>
    <w:uiPriority w:val="99"/>
    <w:semiHidden/>
    <w:rsid w:val="0088071B"/>
  </w:style>
  <w:style w:type="character" w:styleId="a6">
    <w:name w:val="Hyperlink"/>
    <w:basedOn w:val="a0"/>
    <w:uiPriority w:val="99"/>
    <w:rsid w:val="0088071B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88071B"/>
    <w:pPr>
      <w:ind w:left="240"/>
    </w:pPr>
  </w:style>
  <w:style w:type="paragraph" w:styleId="31">
    <w:name w:val="toc 3"/>
    <w:basedOn w:val="a"/>
    <w:next w:val="a"/>
    <w:autoRedefine/>
    <w:uiPriority w:val="99"/>
    <w:semiHidden/>
    <w:rsid w:val="0088071B"/>
    <w:pPr>
      <w:ind w:left="480"/>
    </w:pPr>
  </w:style>
  <w:style w:type="character" w:customStyle="1" w:styleId="30">
    <w:name w:val="Заголовок 3 Знак"/>
    <w:basedOn w:val="a0"/>
    <w:link w:val="3"/>
    <w:uiPriority w:val="9"/>
    <w:semiHidden/>
    <w:rsid w:val="001768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17681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0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07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88071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807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8071B"/>
    <w:rPr>
      <w:vertAlign w:val="superscript"/>
    </w:rPr>
  </w:style>
  <w:style w:type="paragraph" w:styleId="11">
    <w:name w:val="toc 1"/>
    <w:basedOn w:val="a"/>
    <w:next w:val="a"/>
    <w:autoRedefine/>
    <w:uiPriority w:val="99"/>
    <w:semiHidden/>
    <w:rsid w:val="0088071B"/>
  </w:style>
  <w:style w:type="character" w:styleId="a6">
    <w:name w:val="Hyperlink"/>
    <w:basedOn w:val="a0"/>
    <w:uiPriority w:val="99"/>
    <w:rsid w:val="0088071B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88071B"/>
    <w:pPr>
      <w:ind w:left="240"/>
    </w:pPr>
  </w:style>
  <w:style w:type="paragraph" w:styleId="31">
    <w:name w:val="toc 3"/>
    <w:basedOn w:val="a"/>
    <w:next w:val="a"/>
    <w:autoRedefine/>
    <w:uiPriority w:val="99"/>
    <w:semiHidden/>
    <w:rsid w:val="0088071B"/>
    <w:pPr>
      <w:ind w:left="480"/>
    </w:pPr>
  </w:style>
  <w:style w:type="character" w:customStyle="1" w:styleId="30">
    <w:name w:val="Заголовок 3 Знак"/>
    <w:basedOn w:val="a0"/>
    <w:link w:val="3"/>
    <w:uiPriority w:val="9"/>
    <w:semiHidden/>
    <w:rsid w:val="001768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17681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Методист</cp:lastModifiedBy>
  <cp:revision>16</cp:revision>
  <dcterms:created xsi:type="dcterms:W3CDTF">2013-02-15T06:46:00Z</dcterms:created>
  <dcterms:modified xsi:type="dcterms:W3CDTF">2014-05-27T00:58:00Z</dcterms:modified>
</cp:coreProperties>
</file>